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A2" w:rsidRPr="007E50E4" w:rsidRDefault="00836CA2" w:rsidP="00836CA2">
      <w:pPr>
        <w:jc w:val="both"/>
        <w:rPr>
          <w:rFonts w:ascii="Garamond" w:hAnsi="Garamond"/>
        </w:rPr>
      </w:pPr>
      <w:r w:rsidRPr="00C056BD">
        <w:rPr>
          <w:rFonts w:ascii="Garamond" w:hAnsi="Garamond" w:cs="Calibri"/>
          <w:b/>
          <w:color w:val="000000"/>
        </w:rPr>
        <w:tab/>
      </w:r>
    </w:p>
    <w:p w:rsidR="00836CA2" w:rsidRPr="007E50E4" w:rsidRDefault="00836CA2" w:rsidP="00836CA2">
      <w:pPr>
        <w:jc w:val="both"/>
        <w:rPr>
          <w:rStyle w:val="Strong"/>
          <w:rFonts w:ascii="Garamond" w:hAnsi="Garamond" w:cs="Arial"/>
          <w:b w:val="0"/>
        </w:rPr>
      </w:pPr>
    </w:p>
    <w:p w:rsidR="00836CA2" w:rsidRPr="00E93CA2" w:rsidRDefault="00836CA2" w:rsidP="00836CA2">
      <w:pPr>
        <w:tabs>
          <w:tab w:val="left" w:pos="6120"/>
        </w:tabs>
        <w:spacing w:line="259" w:lineRule="auto"/>
        <w:ind w:left="720"/>
        <w:jc w:val="center"/>
      </w:pPr>
      <w:r w:rsidRPr="006416D2">
        <w:rPr>
          <w:noProof/>
        </w:rPr>
        <w:drawing>
          <wp:inline distT="0" distB="0" distL="0" distR="0">
            <wp:extent cx="302895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1190625"/>
                    </a:xfrm>
                    <a:prstGeom prst="rect">
                      <a:avLst/>
                    </a:prstGeom>
                    <a:noFill/>
                    <a:ln>
                      <a:noFill/>
                    </a:ln>
                  </pic:spPr>
                </pic:pic>
              </a:graphicData>
            </a:graphic>
          </wp:inline>
        </w:drawing>
      </w:r>
    </w:p>
    <w:p w:rsidR="00836CA2" w:rsidRDefault="00DA6BC3" w:rsidP="00836CA2">
      <w:pPr>
        <w:tabs>
          <w:tab w:val="left" w:pos="6120"/>
        </w:tabs>
        <w:spacing w:line="259" w:lineRule="auto"/>
        <w:ind w:left="900" w:hanging="10"/>
        <w:jc w:val="center"/>
        <w:rPr>
          <w:rStyle w:val="IntenseReference"/>
          <w:rFonts w:ascii="Arial" w:hAnsi="Arial" w:cs="Arial"/>
          <w:sz w:val="40"/>
          <w:szCs w:val="40"/>
        </w:rPr>
      </w:pPr>
      <w:r w:rsidRPr="00DA6BC3">
        <w:rPr>
          <w:rStyle w:val="IntenseReference"/>
          <w:rFonts w:ascii="Arial" w:hAnsi="Arial" w:cs="Arial"/>
          <w:sz w:val="40"/>
          <w:szCs w:val="40"/>
        </w:rPr>
        <w:pict>
          <v:rect id="_x0000_i1025" style="width:455.15pt;height:9.25pt" o:hrpct="989" o:hralign="center" o:hrstd="t" o:hrnoshade="t" o:hr="t" fillcolor="#a5a5a5" stroked="f"/>
        </w:pict>
      </w:r>
    </w:p>
    <w:p w:rsidR="00836CA2" w:rsidRDefault="00836CA2" w:rsidP="00836CA2">
      <w:pPr>
        <w:ind w:left="1488"/>
        <w:jc w:val="both"/>
        <w:rPr>
          <w:rFonts w:ascii="Garamond" w:hAnsi="Garamond" w:cs="Arial"/>
          <w:sz w:val="24"/>
          <w:szCs w:val="24"/>
        </w:rPr>
      </w:pPr>
    </w:p>
    <w:p w:rsidR="00836CA2" w:rsidRDefault="00836CA2" w:rsidP="00836CA2">
      <w:pPr>
        <w:ind w:left="1488"/>
        <w:jc w:val="both"/>
        <w:rPr>
          <w:rFonts w:ascii="Garamond" w:hAnsi="Garamond" w:cs="Arial"/>
          <w:sz w:val="24"/>
          <w:szCs w:val="24"/>
        </w:rPr>
      </w:pPr>
    </w:p>
    <w:p w:rsidR="00836CA2" w:rsidRDefault="00836CA2" w:rsidP="00836CA2">
      <w:pPr>
        <w:ind w:left="1488"/>
        <w:jc w:val="both"/>
        <w:rPr>
          <w:rFonts w:ascii="Garamond" w:hAnsi="Garamond" w:cs="Arial"/>
          <w:sz w:val="24"/>
          <w:szCs w:val="24"/>
        </w:rPr>
      </w:pPr>
    </w:p>
    <w:p w:rsidR="00836CA2" w:rsidRPr="00626C85" w:rsidRDefault="00836CA2" w:rsidP="00836CA2">
      <w:pPr>
        <w:jc w:val="center"/>
        <w:rPr>
          <w:rFonts w:ascii="Arial" w:hAnsi="Arial" w:cs="Arial"/>
          <w:b/>
          <w:color w:val="000000"/>
          <w:sz w:val="44"/>
          <w:szCs w:val="44"/>
        </w:rPr>
      </w:pPr>
      <w:r>
        <w:rPr>
          <w:rFonts w:ascii="Arial" w:hAnsi="Arial" w:cs="Arial"/>
          <w:b/>
          <w:color w:val="000000"/>
          <w:sz w:val="44"/>
          <w:szCs w:val="44"/>
        </w:rPr>
        <w:t>FINANCE</w:t>
      </w:r>
      <w:r w:rsidRPr="00626C85">
        <w:rPr>
          <w:rFonts w:ascii="Arial" w:hAnsi="Arial" w:cs="Arial"/>
          <w:b/>
          <w:color w:val="000000"/>
          <w:sz w:val="44"/>
          <w:szCs w:val="44"/>
        </w:rPr>
        <w:t xml:space="preserve"> POLICY</w:t>
      </w:r>
    </w:p>
    <w:p w:rsidR="00836CA2" w:rsidRPr="00F32DA9" w:rsidRDefault="00836CA2" w:rsidP="00836CA2">
      <w:pPr>
        <w:tabs>
          <w:tab w:val="left" w:pos="6120"/>
        </w:tabs>
        <w:spacing w:line="259" w:lineRule="auto"/>
        <w:ind w:left="900" w:hanging="10"/>
        <w:jc w:val="center"/>
        <w:rPr>
          <w:rStyle w:val="IntenseReference"/>
          <w:rFonts w:ascii="Arial" w:hAnsi="Arial" w:cs="Arial"/>
          <w:sz w:val="28"/>
        </w:rPr>
      </w:pPr>
    </w:p>
    <w:p w:rsidR="00836CA2" w:rsidRPr="00DD4AE6" w:rsidRDefault="00836CA2" w:rsidP="00836CA2">
      <w:pPr>
        <w:tabs>
          <w:tab w:val="left" w:pos="6120"/>
        </w:tabs>
        <w:spacing w:line="259" w:lineRule="auto"/>
        <w:ind w:left="900" w:hanging="10"/>
        <w:jc w:val="center"/>
        <w:rPr>
          <w:rStyle w:val="IntenseReference"/>
          <w:rFonts w:ascii="Arial" w:hAnsi="Arial" w:cs="Arial"/>
          <w:color w:val="000000"/>
          <w:sz w:val="28"/>
        </w:rPr>
      </w:pPr>
      <w:r w:rsidRPr="00DD4AE6">
        <w:rPr>
          <w:rStyle w:val="IntenseReference"/>
          <w:rFonts w:ascii="Arial" w:hAnsi="Arial" w:cs="Arial"/>
          <w:color w:val="000000"/>
          <w:sz w:val="28"/>
        </w:rPr>
        <w:t>FOR:</w:t>
      </w:r>
    </w:p>
    <w:p w:rsidR="00836CA2" w:rsidRPr="00DD4AE6" w:rsidRDefault="00836CA2" w:rsidP="00836CA2">
      <w:pPr>
        <w:tabs>
          <w:tab w:val="left" w:pos="6120"/>
        </w:tabs>
        <w:spacing w:line="259" w:lineRule="auto"/>
        <w:ind w:left="900" w:hanging="10"/>
        <w:jc w:val="center"/>
        <w:rPr>
          <w:rStyle w:val="IntenseReference"/>
          <w:rFonts w:ascii="Arial" w:hAnsi="Arial" w:cs="Arial"/>
          <w:color w:val="000000"/>
          <w:sz w:val="28"/>
        </w:rPr>
      </w:pPr>
    </w:p>
    <w:p w:rsidR="00A07D6A" w:rsidRDefault="00A07D6A" w:rsidP="00836CA2">
      <w:pPr>
        <w:tabs>
          <w:tab w:val="left" w:pos="6120"/>
        </w:tabs>
        <w:spacing w:line="259" w:lineRule="auto"/>
        <w:ind w:left="900" w:hanging="10"/>
        <w:jc w:val="center"/>
        <w:rPr>
          <w:rStyle w:val="IntenseReference"/>
          <w:rFonts w:ascii="Arial" w:hAnsi="Arial" w:cs="Arial"/>
          <w:color w:val="000000"/>
          <w:sz w:val="32"/>
          <w:szCs w:val="32"/>
        </w:rPr>
      </w:pPr>
      <w:r>
        <w:rPr>
          <w:rStyle w:val="IntenseReference"/>
          <w:rFonts w:ascii="Arial" w:hAnsi="Arial" w:cs="Arial"/>
          <w:color w:val="000000"/>
          <w:sz w:val="32"/>
          <w:szCs w:val="32"/>
        </w:rPr>
        <w:t>MWOK HUMANITARIAN ORGANIZATION</w:t>
      </w:r>
    </w:p>
    <w:p w:rsidR="00836CA2" w:rsidRPr="00DD4AE6" w:rsidRDefault="00836CA2" w:rsidP="00836CA2">
      <w:pPr>
        <w:tabs>
          <w:tab w:val="left" w:pos="6120"/>
        </w:tabs>
        <w:spacing w:line="259" w:lineRule="auto"/>
        <w:ind w:left="900" w:hanging="10"/>
        <w:jc w:val="center"/>
        <w:rPr>
          <w:rStyle w:val="IntenseReference"/>
          <w:rFonts w:ascii="Arial" w:hAnsi="Arial" w:cs="Arial"/>
          <w:color w:val="000000"/>
          <w:sz w:val="32"/>
          <w:szCs w:val="32"/>
        </w:rPr>
      </w:pPr>
      <w:r w:rsidRPr="00DD4AE6">
        <w:rPr>
          <w:rStyle w:val="IntenseReference"/>
          <w:rFonts w:ascii="Arial" w:hAnsi="Arial" w:cs="Arial"/>
          <w:color w:val="000000"/>
          <w:sz w:val="32"/>
          <w:szCs w:val="32"/>
        </w:rPr>
        <w:t>(MWOK HO)</w:t>
      </w:r>
    </w:p>
    <w:p w:rsidR="00836CA2" w:rsidRPr="00DD4AE6" w:rsidRDefault="00836CA2" w:rsidP="00836CA2">
      <w:pPr>
        <w:tabs>
          <w:tab w:val="left" w:pos="6120"/>
        </w:tabs>
        <w:spacing w:line="259" w:lineRule="auto"/>
        <w:ind w:left="900" w:hanging="10"/>
        <w:jc w:val="center"/>
        <w:rPr>
          <w:rStyle w:val="IntenseReference"/>
          <w:rFonts w:ascii="Arial" w:hAnsi="Arial" w:cs="Arial"/>
          <w:color w:val="000000"/>
          <w:sz w:val="28"/>
        </w:rPr>
      </w:pPr>
    </w:p>
    <w:p w:rsidR="00836CA2" w:rsidRPr="00DD4AE6" w:rsidRDefault="00836CA2" w:rsidP="00836CA2">
      <w:pPr>
        <w:jc w:val="both"/>
        <w:rPr>
          <w:rFonts w:ascii="Garamond" w:hAnsi="Garamond" w:cs="Calibri"/>
          <w:b/>
          <w:color w:val="000000"/>
        </w:rPr>
      </w:pPr>
    </w:p>
    <w:p w:rsidR="00836CA2" w:rsidRPr="00836CA2" w:rsidRDefault="00836CA2" w:rsidP="00836CA2">
      <w:pPr>
        <w:ind w:left="1440"/>
        <w:jc w:val="both"/>
        <w:rPr>
          <w:rFonts w:ascii="Garamond" w:hAnsi="Garamond" w:cs="Calibri"/>
          <w:b/>
          <w:color w:val="000000"/>
          <w:sz w:val="24"/>
          <w:szCs w:val="24"/>
        </w:rPr>
      </w:pPr>
    </w:p>
    <w:p w:rsidR="00836CA2" w:rsidRPr="00836CA2" w:rsidRDefault="00836CA2" w:rsidP="00836CA2">
      <w:pPr>
        <w:jc w:val="center"/>
        <w:rPr>
          <w:rFonts w:ascii="Arial" w:hAnsi="Arial" w:cs="Arial"/>
          <w:b/>
          <w:color w:val="000000"/>
          <w:sz w:val="24"/>
          <w:szCs w:val="24"/>
        </w:rPr>
      </w:pPr>
      <w:r w:rsidRPr="00836CA2">
        <w:rPr>
          <w:rFonts w:ascii="Arial" w:hAnsi="Arial" w:cs="Arial"/>
          <w:b/>
          <w:color w:val="000000"/>
          <w:sz w:val="24"/>
          <w:szCs w:val="24"/>
        </w:rPr>
        <w:t xml:space="preserve">FINAL DRAFT </w:t>
      </w:r>
    </w:p>
    <w:p w:rsidR="00836CA2" w:rsidRPr="00836CA2" w:rsidRDefault="00836CA2" w:rsidP="00836CA2">
      <w:pPr>
        <w:jc w:val="center"/>
        <w:rPr>
          <w:rFonts w:ascii="Arial" w:hAnsi="Arial" w:cs="Arial"/>
          <w:b/>
          <w:color w:val="000000"/>
          <w:sz w:val="24"/>
          <w:szCs w:val="24"/>
        </w:rPr>
      </w:pPr>
    </w:p>
    <w:p w:rsidR="00836CA2" w:rsidRPr="00836CA2" w:rsidRDefault="00836CA2" w:rsidP="00836CA2">
      <w:pPr>
        <w:jc w:val="center"/>
        <w:rPr>
          <w:rFonts w:ascii="Arial" w:hAnsi="Arial" w:cs="Arial"/>
          <w:b/>
          <w:color w:val="000000"/>
          <w:sz w:val="24"/>
          <w:szCs w:val="24"/>
        </w:rPr>
      </w:pPr>
    </w:p>
    <w:p w:rsidR="00836CA2" w:rsidRPr="00836CA2" w:rsidRDefault="00836CA2" w:rsidP="00836CA2">
      <w:pPr>
        <w:rPr>
          <w:rFonts w:ascii="Arial" w:hAnsi="Arial" w:cs="Arial"/>
          <w:b/>
          <w:color w:val="000000"/>
          <w:sz w:val="24"/>
          <w:szCs w:val="24"/>
        </w:rPr>
      </w:pPr>
    </w:p>
    <w:p w:rsidR="00836CA2" w:rsidRPr="00836CA2" w:rsidRDefault="00836CA2" w:rsidP="00836CA2">
      <w:pPr>
        <w:jc w:val="center"/>
        <w:rPr>
          <w:rFonts w:ascii="Arial" w:hAnsi="Arial" w:cs="Arial"/>
          <w:b/>
          <w:color w:val="000000"/>
          <w:sz w:val="24"/>
          <w:szCs w:val="24"/>
        </w:rPr>
      </w:pPr>
    </w:p>
    <w:p w:rsidR="00836CA2" w:rsidRPr="00836CA2" w:rsidRDefault="00836CA2" w:rsidP="00836CA2">
      <w:pPr>
        <w:jc w:val="center"/>
        <w:rPr>
          <w:rFonts w:ascii="Arial" w:hAnsi="Arial" w:cs="Arial"/>
          <w:b/>
          <w:color w:val="000000"/>
          <w:sz w:val="24"/>
          <w:szCs w:val="24"/>
        </w:rPr>
      </w:pPr>
    </w:p>
    <w:p w:rsidR="00836CA2" w:rsidRPr="00836CA2" w:rsidRDefault="00836CA2" w:rsidP="00836CA2">
      <w:pPr>
        <w:jc w:val="center"/>
        <w:rPr>
          <w:rFonts w:ascii="Arial" w:hAnsi="Arial" w:cs="Arial"/>
          <w:b/>
          <w:color w:val="000000"/>
          <w:sz w:val="24"/>
          <w:szCs w:val="24"/>
        </w:rPr>
      </w:pPr>
      <w:r w:rsidRPr="00836CA2">
        <w:rPr>
          <w:rFonts w:ascii="Arial" w:hAnsi="Arial" w:cs="Arial"/>
          <w:b/>
          <w:color w:val="000000"/>
          <w:sz w:val="24"/>
          <w:szCs w:val="24"/>
        </w:rPr>
        <w:t>JANUARY 2017</w:t>
      </w:r>
    </w:p>
    <w:p w:rsidR="00836CA2" w:rsidRPr="00836CA2" w:rsidRDefault="00836CA2" w:rsidP="00836CA2">
      <w:pPr>
        <w:ind w:left="1488"/>
        <w:jc w:val="both"/>
        <w:rPr>
          <w:rFonts w:ascii="Garamond" w:hAnsi="Garamond" w:cs="Arial"/>
          <w:sz w:val="24"/>
          <w:szCs w:val="24"/>
        </w:rPr>
      </w:pPr>
    </w:p>
    <w:p w:rsidR="00836CA2" w:rsidRPr="00836CA2" w:rsidRDefault="00836CA2" w:rsidP="00836CA2">
      <w:pPr>
        <w:ind w:left="1488"/>
        <w:jc w:val="both"/>
        <w:rPr>
          <w:rFonts w:ascii="Garamond" w:hAnsi="Garamond" w:cs="Arial"/>
          <w:sz w:val="24"/>
          <w:szCs w:val="24"/>
        </w:rPr>
      </w:pPr>
    </w:p>
    <w:p w:rsidR="00836CA2" w:rsidRDefault="00836CA2" w:rsidP="00836CA2">
      <w:pPr>
        <w:ind w:left="1488"/>
        <w:jc w:val="both"/>
        <w:rPr>
          <w:rFonts w:ascii="Garamond" w:hAnsi="Garamond" w:cs="Arial"/>
          <w:sz w:val="24"/>
          <w:szCs w:val="24"/>
        </w:rPr>
      </w:pPr>
    </w:p>
    <w:p w:rsidR="00836CA2" w:rsidRDefault="00836CA2" w:rsidP="00836CA2">
      <w:pPr>
        <w:tabs>
          <w:tab w:val="left" w:pos="3179"/>
        </w:tabs>
        <w:ind w:left="1488"/>
        <w:jc w:val="both"/>
        <w:rPr>
          <w:rFonts w:ascii="Garamond" w:hAnsi="Garamond" w:cs="Arial"/>
          <w:sz w:val="24"/>
          <w:szCs w:val="24"/>
        </w:rPr>
      </w:pPr>
      <w:r>
        <w:rPr>
          <w:rFonts w:ascii="Garamond" w:hAnsi="Garamond" w:cs="Arial"/>
          <w:sz w:val="24"/>
          <w:szCs w:val="24"/>
        </w:rPr>
        <w:tab/>
      </w: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Default="00836CA2" w:rsidP="00836CA2">
      <w:pPr>
        <w:jc w:val="both"/>
        <w:rPr>
          <w:rFonts w:ascii="Garamond" w:hAnsi="Garamond" w:cs="Arial"/>
          <w:sz w:val="24"/>
          <w:szCs w:val="24"/>
        </w:rPr>
      </w:pPr>
    </w:p>
    <w:p w:rsidR="00836CA2" w:rsidRPr="00836CA2" w:rsidRDefault="00836CA2" w:rsidP="00836CA2">
      <w:pPr>
        <w:pStyle w:val="TOC1"/>
        <w:tabs>
          <w:tab w:val="right" w:leader="dot" w:pos="9737"/>
        </w:tabs>
        <w:rPr>
          <w:rFonts w:ascii="Arial" w:hAnsi="Arial" w:cs="Arial"/>
          <w:b w:val="0"/>
          <w:bCs w:val="0"/>
          <w:caps w:val="0"/>
          <w:noProof/>
        </w:rPr>
      </w:pPr>
      <w:r>
        <w:rPr>
          <w:rFonts w:ascii="Garamond" w:hAnsi="Garamond" w:cs="Arial"/>
        </w:rPr>
        <w:br w:type="page"/>
      </w:r>
      <w:r w:rsidR="00DA6BC3" w:rsidRPr="00DA6BC3">
        <w:rPr>
          <w:rFonts w:ascii="Arial" w:hAnsi="Arial" w:cs="Arial"/>
        </w:rPr>
        <w:lastRenderedPageBreak/>
        <w:fldChar w:fldCharType="begin"/>
      </w:r>
      <w:r w:rsidRPr="00836CA2">
        <w:rPr>
          <w:rFonts w:ascii="Arial" w:hAnsi="Arial" w:cs="Arial"/>
        </w:rPr>
        <w:instrText xml:space="preserve"> TOC \o "1-3" \h \z \u </w:instrText>
      </w:r>
      <w:r w:rsidR="00DA6BC3" w:rsidRPr="00DA6BC3">
        <w:rPr>
          <w:rFonts w:ascii="Arial" w:hAnsi="Arial" w:cs="Arial"/>
        </w:rPr>
        <w:fldChar w:fldCharType="separate"/>
      </w:r>
      <w:hyperlink r:id="rId6" w:anchor="_Toc472947833" w:history="1">
        <w:r w:rsidRPr="00836CA2">
          <w:rPr>
            <w:rStyle w:val="Hyperlink"/>
            <w:rFonts w:ascii="Arial" w:hAnsi="Arial" w:cs="Arial"/>
            <w:noProof/>
          </w:rPr>
          <w:t>Policy Summary</w:t>
        </w:r>
        <w:r w:rsidRPr="00836CA2">
          <w:rPr>
            <w:rStyle w:val="Hyperlink"/>
            <w:rFonts w:ascii="Arial" w:hAnsi="Arial" w:cs="Arial"/>
            <w:noProof/>
            <w:webHidden/>
          </w:rPr>
          <w:tab/>
        </w:r>
        <w:r w:rsidR="00DA6BC3" w:rsidRPr="00836CA2">
          <w:rPr>
            <w:rStyle w:val="Hyperlink"/>
            <w:rFonts w:ascii="Arial" w:hAnsi="Arial" w:cs="Arial"/>
            <w:noProof/>
            <w:webHidden/>
          </w:rPr>
          <w:fldChar w:fldCharType="begin"/>
        </w:r>
        <w:r w:rsidRPr="00836CA2">
          <w:rPr>
            <w:rStyle w:val="Hyperlink"/>
            <w:rFonts w:ascii="Arial" w:hAnsi="Arial" w:cs="Arial"/>
            <w:noProof/>
            <w:webHidden/>
          </w:rPr>
          <w:instrText xml:space="preserve"> PAGEREF _Toc472947833 \h </w:instrText>
        </w:r>
        <w:r w:rsidR="00DA6BC3" w:rsidRPr="00836CA2">
          <w:rPr>
            <w:rStyle w:val="Hyperlink"/>
            <w:rFonts w:ascii="Arial" w:hAnsi="Arial" w:cs="Arial"/>
            <w:noProof/>
            <w:webHidden/>
          </w:rPr>
        </w:r>
        <w:r w:rsidR="00DA6BC3" w:rsidRPr="00836CA2">
          <w:rPr>
            <w:rStyle w:val="Hyperlink"/>
            <w:rFonts w:ascii="Arial" w:hAnsi="Arial" w:cs="Arial"/>
            <w:noProof/>
            <w:webHidden/>
          </w:rPr>
          <w:fldChar w:fldCharType="separate"/>
        </w:r>
        <w:r w:rsidR="00904AEB">
          <w:rPr>
            <w:rStyle w:val="Hyperlink"/>
            <w:rFonts w:ascii="Arial" w:hAnsi="Arial" w:cs="Arial"/>
            <w:noProof/>
            <w:webHidden/>
          </w:rPr>
          <w:t>5</w:t>
        </w:r>
        <w:r w:rsidR="00DA6BC3"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7" w:anchor="_Toc472947834" w:history="1">
        <w:r w:rsidR="00836CA2" w:rsidRPr="00836CA2">
          <w:rPr>
            <w:rStyle w:val="Hyperlink"/>
            <w:rFonts w:ascii="Arial" w:hAnsi="Arial" w:cs="Arial"/>
            <w:noProof/>
            <w:sz w:val="24"/>
            <w:szCs w:val="24"/>
          </w:rPr>
          <w:t>List of Acronyms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_Toc472947834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6</w:t>
        </w:r>
        <w:r w:rsidRPr="00836CA2">
          <w:rPr>
            <w:rStyle w:val="Hyperlink"/>
            <w:rFonts w:ascii="Arial" w:hAnsi="Arial" w:cs="Arial"/>
            <w:noProof/>
            <w:webHidden/>
            <w:sz w:val="24"/>
            <w:szCs w:val="24"/>
          </w:rPr>
          <w:fldChar w:fldCharType="end"/>
        </w:r>
      </w:hyperlink>
    </w:p>
    <w:p w:rsidR="00836CA2" w:rsidRPr="00836CA2" w:rsidRDefault="00DA6BC3" w:rsidP="00836CA2">
      <w:pPr>
        <w:pStyle w:val="TOC1"/>
        <w:tabs>
          <w:tab w:val="right" w:leader="dot" w:pos="9737"/>
        </w:tabs>
        <w:rPr>
          <w:rFonts w:ascii="Arial" w:hAnsi="Arial" w:cs="Arial"/>
          <w:b w:val="0"/>
          <w:bCs w:val="0"/>
          <w:caps w:val="0"/>
          <w:noProof/>
        </w:rPr>
      </w:pPr>
      <w:hyperlink r:id="rId8" w:anchor="_Toc472947835" w:history="1">
        <w:r w:rsidR="00836CA2" w:rsidRPr="00836CA2">
          <w:rPr>
            <w:rStyle w:val="Hyperlink"/>
            <w:rFonts w:ascii="Arial" w:hAnsi="Arial" w:cs="Arial"/>
            <w:noProof/>
          </w:rPr>
          <w:t>2.0 EXPENSES POLICY</w:t>
        </w:r>
        <w:r w:rsidR="00836CA2" w:rsidRPr="00836CA2">
          <w:rPr>
            <w:rStyle w:val="Hyperlink"/>
            <w:rFonts w:ascii="Arial" w:hAnsi="Arial" w:cs="Arial"/>
            <w:noProof/>
            <w:webHidden/>
          </w:rPr>
          <w:tab/>
        </w:r>
        <w:r w:rsidRPr="00836CA2">
          <w:rPr>
            <w:rStyle w:val="Hyperlink"/>
            <w:rFonts w:ascii="Arial" w:hAnsi="Arial" w:cs="Arial"/>
            <w:noProof/>
            <w:webHidden/>
          </w:rPr>
          <w:fldChar w:fldCharType="begin"/>
        </w:r>
        <w:r w:rsidR="00836CA2" w:rsidRPr="00836CA2">
          <w:rPr>
            <w:rStyle w:val="Hyperlink"/>
            <w:rFonts w:ascii="Arial" w:hAnsi="Arial" w:cs="Arial"/>
            <w:noProof/>
            <w:webHidden/>
          </w:rPr>
          <w:instrText xml:space="preserve"> PAGEREF _Toc472947835 \h </w:instrText>
        </w:r>
        <w:r w:rsidRPr="00836CA2">
          <w:rPr>
            <w:rStyle w:val="Hyperlink"/>
            <w:rFonts w:ascii="Arial" w:hAnsi="Arial" w:cs="Arial"/>
            <w:noProof/>
            <w:webHidden/>
          </w:rPr>
        </w:r>
        <w:r w:rsidRPr="00836CA2">
          <w:rPr>
            <w:rStyle w:val="Hyperlink"/>
            <w:rFonts w:ascii="Arial" w:hAnsi="Arial" w:cs="Arial"/>
            <w:noProof/>
            <w:webHidden/>
          </w:rPr>
          <w:fldChar w:fldCharType="separate"/>
        </w:r>
        <w:r w:rsidR="00904AEB">
          <w:rPr>
            <w:rStyle w:val="Hyperlink"/>
            <w:rFonts w:ascii="Arial" w:hAnsi="Arial" w:cs="Arial"/>
            <w:noProof/>
            <w:webHidden/>
          </w:rPr>
          <w:t>7</w:t>
        </w:r>
        <w:r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9" w:anchor="_Toc472947836" w:history="1">
        <w:r w:rsidR="00836CA2" w:rsidRPr="00836CA2">
          <w:rPr>
            <w:rStyle w:val="Hyperlink"/>
            <w:rFonts w:ascii="Arial" w:hAnsi="Arial" w:cs="Arial"/>
            <w:noProof/>
            <w:sz w:val="24"/>
            <w:szCs w:val="24"/>
          </w:rPr>
          <w:t>2.11 Policy Statement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_Toc472947836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0" w:anchor="_Toc472947837" w:history="1">
        <w:r w:rsidR="00836CA2" w:rsidRPr="00836CA2">
          <w:rPr>
            <w:rStyle w:val="Hyperlink"/>
            <w:rFonts w:ascii="Arial" w:hAnsi="Arial" w:cs="Arial"/>
            <w:noProof/>
            <w:sz w:val="24"/>
            <w:szCs w:val="24"/>
          </w:rPr>
          <w:t>2.12 Staff Responsibilities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_Toc472947837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1" w:anchor="_Toc472947838" w:history="1">
        <w:r w:rsidR="00836CA2" w:rsidRPr="00836CA2">
          <w:rPr>
            <w:rStyle w:val="Hyperlink"/>
            <w:rFonts w:ascii="Arial" w:hAnsi="Arial" w:cs="Arial"/>
            <w:noProof/>
            <w:sz w:val="24"/>
            <w:szCs w:val="24"/>
          </w:rPr>
          <w:t>2.13 MWOK’s Responsibilities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_Toc472947838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2" w:anchor="_Toc472947839" w:history="1">
        <w:r w:rsidR="00836CA2" w:rsidRPr="00836CA2">
          <w:rPr>
            <w:rStyle w:val="Hyperlink"/>
            <w:rFonts w:ascii="Arial" w:hAnsi="Arial" w:cs="Arial"/>
            <w:noProof/>
            <w:sz w:val="24"/>
            <w:szCs w:val="24"/>
          </w:rPr>
          <w:t>2.14 Scope &amp; Application</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_Toc472947839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3" w:anchor="_Toc472947840" w:history="1">
        <w:r w:rsidR="00836CA2" w:rsidRPr="00836CA2">
          <w:rPr>
            <w:rStyle w:val="Hyperlink"/>
            <w:rFonts w:ascii="Arial" w:hAnsi="Arial" w:cs="Arial"/>
            <w:noProof/>
            <w:sz w:val="24"/>
            <w:szCs w:val="24"/>
          </w:rPr>
          <w:t>2.15 Exceptions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_Toc472947840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4" w:anchor="_Toc472947841" w:history="1">
        <w:r w:rsidR="00836CA2" w:rsidRPr="00836CA2">
          <w:rPr>
            <w:rStyle w:val="Hyperlink"/>
            <w:rFonts w:ascii="Arial" w:hAnsi="Arial" w:cs="Arial"/>
            <w:noProof/>
            <w:sz w:val="24"/>
            <w:szCs w:val="24"/>
          </w:rPr>
          <w:t>2.16 Queries &amp; Questions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_Toc472947841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5" w:anchor="_Toc472947842" w:history="1">
        <w:r w:rsidR="00836CA2" w:rsidRPr="00836CA2">
          <w:rPr>
            <w:rStyle w:val="Hyperlink"/>
            <w:rFonts w:ascii="Arial" w:hAnsi="Arial" w:cs="Arial"/>
            <w:noProof/>
            <w:sz w:val="24"/>
            <w:szCs w:val="24"/>
          </w:rPr>
          <w:t>2.17 Procedure for Claiming Expenses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6" w:anchor="_Toc472947843" w:history="1">
        <w:r w:rsidR="00836CA2" w:rsidRPr="00836CA2">
          <w:rPr>
            <w:rStyle w:val="Hyperlink"/>
            <w:rFonts w:ascii="Arial" w:hAnsi="Arial" w:cs="Arial"/>
            <w:noProof/>
            <w:sz w:val="24"/>
            <w:szCs w:val="24"/>
          </w:rPr>
          <w:t>2.18 Receipts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7" w:anchor="_Toc472947844" w:history="1">
        <w:r w:rsidR="00836CA2" w:rsidRPr="00836CA2">
          <w:rPr>
            <w:rStyle w:val="Hyperlink"/>
            <w:rFonts w:ascii="Arial" w:hAnsi="Arial" w:cs="Arial"/>
            <w:noProof/>
            <w:sz w:val="24"/>
            <w:szCs w:val="24"/>
          </w:rPr>
          <w:t>2.19 Missing Receipts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_Toc472947844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8" w:anchor="_Toc472947845" w:history="1">
        <w:r w:rsidR="00836CA2" w:rsidRPr="00836CA2">
          <w:rPr>
            <w:rStyle w:val="Hyperlink"/>
            <w:rFonts w:ascii="Arial" w:hAnsi="Arial" w:cs="Arial"/>
            <w:noProof/>
            <w:sz w:val="24"/>
            <w:szCs w:val="24"/>
          </w:rPr>
          <w:t>2.110 Approval</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_Toc472947845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19" w:anchor="_Toc472947846" w:history="1">
        <w:r w:rsidR="00836CA2" w:rsidRPr="00836CA2">
          <w:rPr>
            <w:rStyle w:val="Hyperlink"/>
            <w:rFonts w:ascii="Arial" w:hAnsi="Arial" w:cs="Arial"/>
            <w:noProof/>
            <w:sz w:val="24"/>
            <w:szCs w:val="24"/>
          </w:rPr>
          <w:t>2.111 Submission</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0" w:anchor="_Toc472947847" w:history="1">
        <w:r w:rsidR="00836CA2" w:rsidRPr="00836CA2">
          <w:rPr>
            <w:rStyle w:val="Hyperlink"/>
            <w:rFonts w:ascii="Arial" w:hAnsi="Arial" w:cs="Arial"/>
            <w:noProof/>
            <w:sz w:val="24"/>
            <w:szCs w:val="24"/>
          </w:rPr>
          <w:t>2.112 Payment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1" w:anchor="_Toc472947848" w:history="1">
        <w:r w:rsidR="00836CA2" w:rsidRPr="00836CA2">
          <w:rPr>
            <w:rStyle w:val="Hyperlink"/>
            <w:rFonts w:ascii="Arial" w:hAnsi="Arial" w:cs="Arial"/>
            <w:noProof/>
            <w:sz w:val="24"/>
            <w:szCs w:val="24"/>
          </w:rPr>
          <w:t>2.113 Allowed Expenses and Limits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_Toc472947848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2" w:anchor="_Toc472947849" w:history="1">
        <w:r w:rsidR="00836CA2" w:rsidRPr="00836CA2">
          <w:rPr>
            <w:rStyle w:val="Hyperlink"/>
            <w:rFonts w:ascii="Arial" w:hAnsi="Arial" w:cs="Arial"/>
            <w:noProof/>
            <w:sz w:val="24"/>
            <w:szCs w:val="24"/>
          </w:rPr>
          <w:t>2.114 Cost of Meals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_Toc472947849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3" w:anchor="_Toc472947850" w:history="1">
        <w:r w:rsidR="00836CA2" w:rsidRPr="00836CA2">
          <w:rPr>
            <w:rStyle w:val="Hyperlink"/>
            <w:rFonts w:ascii="Arial" w:hAnsi="Arial" w:cs="Arial"/>
            <w:noProof/>
            <w:sz w:val="24"/>
            <w:szCs w:val="24"/>
          </w:rPr>
          <w:t>2.115 Per diems (In Country)</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_Toc472947850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4" w:anchor="_Toc472947851" w:history="1">
        <w:r w:rsidR="00836CA2" w:rsidRPr="00836CA2">
          <w:rPr>
            <w:rStyle w:val="Hyperlink"/>
            <w:rFonts w:ascii="Arial" w:hAnsi="Arial" w:cs="Arial"/>
            <w:noProof/>
            <w:sz w:val="24"/>
            <w:szCs w:val="24"/>
          </w:rPr>
          <w:t>2.116 Per diems (Abroad)</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_Toc472947851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5" w:anchor="_Toc472947852" w:history="1">
        <w:r w:rsidR="00836CA2" w:rsidRPr="00836CA2">
          <w:rPr>
            <w:rStyle w:val="Hyperlink"/>
            <w:rFonts w:ascii="Arial" w:hAnsi="Arial" w:cs="Arial"/>
            <w:noProof/>
            <w:sz w:val="24"/>
            <w:szCs w:val="24"/>
          </w:rPr>
          <w:t>2.117 Accommodation</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10</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6" w:anchor="_Toc472947853" w:history="1">
        <w:r w:rsidR="00836CA2" w:rsidRPr="00836CA2">
          <w:rPr>
            <w:rStyle w:val="Hyperlink"/>
            <w:rFonts w:ascii="Arial" w:hAnsi="Arial" w:cs="Arial"/>
            <w:noProof/>
            <w:sz w:val="24"/>
            <w:szCs w:val="24"/>
          </w:rPr>
          <w:t>2.118 Revision of Fees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10</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7" w:anchor="_Toc472947854" w:history="1">
        <w:r w:rsidR="00836CA2" w:rsidRPr="00836CA2">
          <w:rPr>
            <w:rStyle w:val="Hyperlink"/>
            <w:rFonts w:ascii="Arial" w:hAnsi="Arial" w:cs="Arial"/>
            <w:noProof/>
            <w:sz w:val="24"/>
            <w:szCs w:val="24"/>
          </w:rPr>
          <w:t>2.119 Alcohol</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_Toc472947854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10</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8" w:anchor="_Toc472947855" w:history="1">
        <w:r w:rsidR="00836CA2" w:rsidRPr="00836CA2">
          <w:rPr>
            <w:rStyle w:val="Hyperlink"/>
            <w:rFonts w:ascii="Arial" w:hAnsi="Arial" w:cs="Arial"/>
            <w:noProof/>
            <w:sz w:val="24"/>
            <w:szCs w:val="24"/>
          </w:rPr>
          <w:t>2.120 Entertainment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_Toc472947855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10</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29" w:anchor="_Toc472947856" w:history="1">
        <w:r w:rsidR="00836CA2" w:rsidRPr="00836CA2">
          <w:rPr>
            <w:rStyle w:val="Hyperlink"/>
            <w:rFonts w:ascii="Arial" w:hAnsi="Arial" w:cs="Arial"/>
            <w:noProof/>
            <w:sz w:val="24"/>
            <w:szCs w:val="24"/>
          </w:rPr>
          <w:t>2.121 Attending Conferences – external and internal</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0" w:anchor="_Toc472947857" w:history="1">
        <w:r w:rsidR="00836CA2" w:rsidRPr="00836CA2">
          <w:rPr>
            <w:rStyle w:val="Hyperlink"/>
            <w:rFonts w:ascii="Arial" w:hAnsi="Arial" w:cs="Arial"/>
            <w:noProof/>
            <w:sz w:val="24"/>
            <w:szCs w:val="24"/>
          </w:rPr>
          <w:t>2.122 Travel Expenses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1" w:anchor="_Toc472947858" w:history="1">
        <w:r w:rsidR="00836CA2" w:rsidRPr="00836CA2">
          <w:rPr>
            <w:rStyle w:val="Hyperlink"/>
            <w:rFonts w:ascii="Arial" w:hAnsi="Arial" w:cs="Arial"/>
            <w:noProof/>
            <w:sz w:val="24"/>
            <w:szCs w:val="24"/>
          </w:rPr>
          <w:t>2.123 Public Transport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_Toc472947858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2" w:anchor="_Toc472947859" w:history="1">
        <w:r w:rsidR="00836CA2" w:rsidRPr="00836CA2">
          <w:rPr>
            <w:rStyle w:val="Hyperlink"/>
            <w:rFonts w:ascii="Arial" w:hAnsi="Arial" w:cs="Arial"/>
            <w:noProof/>
            <w:sz w:val="24"/>
            <w:szCs w:val="24"/>
          </w:rPr>
          <w:t>2.124 Taxis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_Toc472947859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3" w:anchor="_Toc472947860" w:history="1">
        <w:r w:rsidR="00836CA2" w:rsidRPr="00836CA2">
          <w:rPr>
            <w:rStyle w:val="Hyperlink"/>
            <w:rFonts w:ascii="Arial" w:hAnsi="Arial" w:cs="Arial"/>
            <w:noProof/>
            <w:sz w:val="24"/>
            <w:szCs w:val="24"/>
          </w:rPr>
          <w:t>2.125 Penalty Notices and Penalty Fares (for travel)</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_Toc472947860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4" w:anchor="_Toc472947861" w:history="1">
        <w:r w:rsidR="00836CA2" w:rsidRPr="00836CA2">
          <w:rPr>
            <w:rStyle w:val="Hyperlink"/>
            <w:rFonts w:ascii="Arial" w:hAnsi="Arial" w:cs="Arial"/>
            <w:noProof/>
            <w:sz w:val="24"/>
            <w:szCs w:val="24"/>
          </w:rPr>
          <w:t>2.126 Interview &amp; Telephone Expenses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_Toc472947861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5" w:anchor="_Toc472947862" w:history="1">
        <w:r w:rsidR="00836CA2" w:rsidRPr="00836CA2">
          <w:rPr>
            <w:rStyle w:val="Hyperlink"/>
            <w:rFonts w:ascii="Arial" w:hAnsi="Arial" w:cs="Arial"/>
            <w:noProof/>
            <w:sz w:val="24"/>
            <w:szCs w:val="24"/>
          </w:rPr>
          <w:t>2.127 Professional Fees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6" w:anchor="_Toc472947863" w:history="1">
        <w:r w:rsidR="00836CA2" w:rsidRPr="00836CA2">
          <w:rPr>
            <w:rStyle w:val="Hyperlink"/>
            <w:rFonts w:ascii="Arial" w:hAnsi="Arial" w:cs="Arial"/>
            <w:noProof/>
            <w:sz w:val="24"/>
            <w:szCs w:val="24"/>
          </w:rPr>
          <w:t>2.128 Eye Tests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7" w:anchor="_Toc472947864" w:history="1">
        <w:r w:rsidR="00836CA2" w:rsidRPr="00836CA2">
          <w:rPr>
            <w:rStyle w:val="Hyperlink"/>
            <w:rFonts w:ascii="Arial" w:hAnsi="Arial" w:cs="Arial"/>
            <w:noProof/>
            <w:sz w:val="24"/>
            <w:szCs w:val="24"/>
          </w:rPr>
          <w:t>2.129 Passports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_Toc472947864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8" w:anchor="_Toc472947865" w:history="1">
        <w:r w:rsidR="00836CA2" w:rsidRPr="00836CA2">
          <w:rPr>
            <w:rStyle w:val="Hyperlink"/>
            <w:rFonts w:ascii="Arial" w:hAnsi="Arial" w:cs="Arial"/>
            <w:noProof/>
            <w:sz w:val="24"/>
            <w:szCs w:val="24"/>
          </w:rPr>
          <w:t>2.130 Practicing Licenses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_Toc472947865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39" w:anchor="_Toc472947866" w:history="1">
        <w:r w:rsidR="00836CA2" w:rsidRPr="00836CA2">
          <w:rPr>
            <w:rStyle w:val="Hyperlink"/>
            <w:rFonts w:ascii="Arial" w:hAnsi="Arial" w:cs="Arial"/>
            <w:noProof/>
            <w:sz w:val="24"/>
            <w:szCs w:val="24"/>
          </w:rPr>
          <w:t>2.131 Removal Expenses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0" w:anchor="_Toc472947867" w:history="1">
        <w:r w:rsidR="00836CA2" w:rsidRPr="00836CA2">
          <w:rPr>
            <w:rStyle w:val="Hyperlink"/>
            <w:rFonts w:ascii="Arial" w:hAnsi="Arial" w:cs="Arial"/>
            <w:noProof/>
            <w:sz w:val="24"/>
            <w:szCs w:val="24"/>
          </w:rPr>
          <w:t>2.132 Miscellaneous Expenses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1" w:anchor="_Toc472947868" w:history="1">
        <w:r w:rsidR="00836CA2" w:rsidRPr="00836CA2">
          <w:rPr>
            <w:rStyle w:val="Hyperlink"/>
            <w:rFonts w:ascii="Arial" w:hAnsi="Arial" w:cs="Arial"/>
            <w:noProof/>
            <w:sz w:val="24"/>
            <w:szCs w:val="24"/>
          </w:rPr>
          <w:t>2.133 Non-Program Expenditure</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_Toc472947868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12</w:t>
        </w:r>
        <w:r w:rsidRPr="00836CA2">
          <w:rPr>
            <w:rStyle w:val="Hyperlink"/>
            <w:rFonts w:ascii="Arial" w:hAnsi="Arial" w:cs="Arial"/>
            <w:noProof/>
            <w:webHidden/>
            <w:sz w:val="24"/>
            <w:szCs w:val="24"/>
          </w:rPr>
          <w:fldChar w:fldCharType="end"/>
        </w:r>
      </w:hyperlink>
    </w:p>
    <w:p w:rsidR="00836CA2" w:rsidRPr="00836CA2" w:rsidRDefault="00DA6BC3" w:rsidP="00836CA2">
      <w:pPr>
        <w:pStyle w:val="TOC1"/>
        <w:tabs>
          <w:tab w:val="right" w:leader="dot" w:pos="9737"/>
        </w:tabs>
        <w:rPr>
          <w:rFonts w:ascii="Arial" w:hAnsi="Arial" w:cs="Arial"/>
          <w:b w:val="0"/>
          <w:bCs w:val="0"/>
          <w:caps w:val="0"/>
          <w:noProof/>
        </w:rPr>
      </w:pPr>
      <w:hyperlink r:id="rId42" w:anchor="_Toc472947869" w:history="1">
        <w:r w:rsidR="00836CA2" w:rsidRPr="00836CA2">
          <w:rPr>
            <w:rStyle w:val="Hyperlink"/>
            <w:rFonts w:ascii="Arial" w:hAnsi="Arial" w:cs="Arial"/>
            <w:noProof/>
          </w:rPr>
          <w:t>3.0 CASH POLICY</w:t>
        </w:r>
        <w:r w:rsidR="00836CA2" w:rsidRPr="00836CA2">
          <w:rPr>
            <w:rStyle w:val="Hyperlink"/>
            <w:rFonts w:ascii="Arial" w:hAnsi="Arial" w:cs="Arial"/>
            <w:noProof/>
            <w:webHidden/>
          </w:rPr>
          <w:tab/>
        </w:r>
        <w:r w:rsidRPr="00836CA2">
          <w:rPr>
            <w:rStyle w:val="Hyperlink"/>
            <w:rFonts w:ascii="Arial" w:hAnsi="Arial" w:cs="Arial"/>
            <w:noProof/>
            <w:webHidden/>
          </w:rPr>
          <w:fldChar w:fldCharType="begin"/>
        </w:r>
        <w:r w:rsidR="00836CA2" w:rsidRPr="00836CA2">
          <w:rPr>
            <w:rStyle w:val="Hyperlink"/>
            <w:rFonts w:ascii="Arial" w:hAnsi="Arial" w:cs="Arial"/>
            <w:noProof/>
            <w:webHidden/>
          </w:rPr>
          <w:instrText xml:space="preserve"> PAGEREF _Toc472947869 \h </w:instrText>
        </w:r>
        <w:r w:rsidRPr="00836CA2">
          <w:rPr>
            <w:rStyle w:val="Hyperlink"/>
            <w:rFonts w:ascii="Arial" w:hAnsi="Arial" w:cs="Arial"/>
            <w:noProof/>
            <w:webHidden/>
          </w:rPr>
        </w:r>
        <w:r w:rsidRPr="00836CA2">
          <w:rPr>
            <w:rStyle w:val="Hyperlink"/>
            <w:rFonts w:ascii="Arial" w:hAnsi="Arial" w:cs="Arial"/>
            <w:noProof/>
            <w:webHidden/>
          </w:rPr>
          <w:fldChar w:fldCharType="separate"/>
        </w:r>
        <w:r w:rsidR="00904AEB">
          <w:rPr>
            <w:rStyle w:val="Hyperlink"/>
            <w:rFonts w:ascii="Arial" w:hAnsi="Arial" w:cs="Arial"/>
            <w:noProof/>
            <w:webHidden/>
          </w:rPr>
          <w:t>14</w:t>
        </w:r>
        <w:r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3" w:anchor="_Toc472947870" w:history="1">
        <w:r w:rsidR="00836CA2" w:rsidRPr="00836CA2">
          <w:rPr>
            <w:rStyle w:val="Hyperlink"/>
            <w:rFonts w:ascii="Arial" w:hAnsi="Arial" w:cs="Arial"/>
            <w:noProof/>
            <w:sz w:val="24"/>
            <w:szCs w:val="24"/>
          </w:rPr>
          <w:t>3.1 1 Policy Statement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_Toc472947870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14</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4" w:anchor="_Toc472947871" w:history="1">
        <w:r w:rsidR="00836CA2" w:rsidRPr="00836CA2">
          <w:rPr>
            <w:rStyle w:val="Hyperlink"/>
            <w:rFonts w:ascii="Arial" w:hAnsi="Arial" w:cs="Arial"/>
            <w:noProof/>
            <w:sz w:val="24"/>
            <w:szCs w:val="24"/>
          </w:rPr>
          <w:t>3.1 2 Cash authorization principles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_Toc472947871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14</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5" w:anchor="_Toc472947872" w:history="1">
        <w:r w:rsidR="00836CA2" w:rsidRPr="00836CA2">
          <w:rPr>
            <w:rStyle w:val="Hyperlink"/>
            <w:rFonts w:ascii="Arial" w:hAnsi="Arial" w:cs="Arial"/>
            <w:noProof/>
            <w:sz w:val="24"/>
            <w:szCs w:val="24"/>
          </w:rPr>
          <w:t>3.1 3 Office Cash Limits &amp; Transfers to the Field</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15</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6" w:anchor="_Toc472947873" w:history="1">
        <w:r w:rsidR="00836CA2" w:rsidRPr="00836CA2">
          <w:rPr>
            <w:rStyle w:val="Hyperlink"/>
            <w:rFonts w:ascii="Arial" w:hAnsi="Arial" w:cs="Arial"/>
            <w:noProof/>
            <w:sz w:val="24"/>
            <w:szCs w:val="24"/>
          </w:rPr>
          <w:t>3.1 4 Amendment/Exceptions to Authorization levels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15</w:t>
        </w:r>
        <w:r w:rsidRPr="00836CA2">
          <w:rPr>
            <w:rStyle w:val="Hyperlink"/>
            <w:rFonts w:ascii="Arial" w:hAnsi="Arial" w:cs="Arial"/>
            <w:noProof/>
            <w:webHidden/>
            <w:sz w:val="24"/>
            <w:szCs w:val="24"/>
          </w:rPr>
          <w:fldChar w:fldCharType="end"/>
        </w:r>
      </w:hyperlink>
    </w:p>
    <w:p w:rsidR="00836CA2" w:rsidRPr="00836CA2" w:rsidRDefault="00DA6BC3" w:rsidP="00836CA2">
      <w:pPr>
        <w:pStyle w:val="TOC1"/>
        <w:tabs>
          <w:tab w:val="right" w:leader="dot" w:pos="9737"/>
        </w:tabs>
        <w:rPr>
          <w:rFonts w:ascii="Arial" w:hAnsi="Arial" w:cs="Arial"/>
          <w:b w:val="0"/>
          <w:bCs w:val="0"/>
          <w:caps w:val="0"/>
          <w:noProof/>
        </w:rPr>
      </w:pPr>
      <w:hyperlink r:id="rId47" w:anchor="_Toc472947874" w:history="1">
        <w:r w:rsidR="00836CA2" w:rsidRPr="00836CA2">
          <w:rPr>
            <w:rStyle w:val="Hyperlink"/>
            <w:rFonts w:ascii="Arial" w:hAnsi="Arial" w:cs="Arial"/>
            <w:noProof/>
          </w:rPr>
          <w:t>4.0 FINANCIAL REPORTS AND BOOKS OF ACCOUNTS</w:t>
        </w:r>
        <w:r w:rsidR="00836CA2" w:rsidRPr="00836CA2">
          <w:rPr>
            <w:rStyle w:val="Hyperlink"/>
            <w:rFonts w:ascii="Arial" w:hAnsi="Arial" w:cs="Arial"/>
            <w:noProof/>
            <w:webHidden/>
          </w:rPr>
          <w:tab/>
        </w:r>
        <w:r w:rsidRPr="00836CA2">
          <w:rPr>
            <w:rStyle w:val="Hyperlink"/>
            <w:rFonts w:ascii="Arial" w:hAnsi="Arial" w:cs="Arial"/>
            <w:noProof/>
            <w:webHidden/>
          </w:rPr>
          <w:fldChar w:fldCharType="begin"/>
        </w:r>
        <w:r w:rsidR="00836CA2" w:rsidRPr="00836CA2">
          <w:rPr>
            <w:rStyle w:val="Hyperlink"/>
            <w:rFonts w:ascii="Arial" w:hAnsi="Arial" w:cs="Arial"/>
            <w:noProof/>
            <w:webHidden/>
          </w:rPr>
          <w:instrText xml:space="preserve"> PAGEREF _Toc472947874 \h </w:instrText>
        </w:r>
        <w:r w:rsidRPr="00836CA2">
          <w:rPr>
            <w:rStyle w:val="Hyperlink"/>
            <w:rFonts w:ascii="Arial" w:hAnsi="Arial" w:cs="Arial"/>
            <w:noProof/>
            <w:webHidden/>
          </w:rPr>
        </w:r>
        <w:r w:rsidRPr="00836CA2">
          <w:rPr>
            <w:rStyle w:val="Hyperlink"/>
            <w:rFonts w:ascii="Arial" w:hAnsi="Arial" w:cs="Arial"/>
            <w:noProof/>
            <w:webHidden/>
          </w:rPr>
          <w:fldChar w:fldCharType="separate"/>
        </w:r>
        <w:r w:rsidR="00904AEB">
          <w:rPr>
            <w:rStyle w:val="Hyperlink"/>
            <w:rFonts w:ascii="Arial" w:hAnsi="Arial" w:cs="Arial"/>
            <w:noProof/>
            <w:webHidden/>
          </w:rPr>
          <w:t>15</w:t>
        </w:r>
        <w:r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8" w:anchor="_Toc472947875" w:history="1">
        <w:r w:rsidR="00836CA2" w:rsidRPr="00836CA2">
          <w:rPr>
            <w:rStyle w:val="Hyperlink"/>
            <w:rFonts w:ascii="Arial" w:hAnsi="Arial" w:cs="Arial"/>
            <w:noProof/>
            <w:sz w:val="24"/>
            <w:szCs w:val="24"/>
          </w:rPr>
          <w:t>4.1 1 Receipt books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_Toc472947875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49" w:anchor="_Toc472947876" w:history="1">
        <w:r w:rsidR="00836CA2" w:rsidRPr="00836CA2">
          <w:rPr>
            <w:rStyle w:val="Hyperlink"/>
            <w:rFonts w:ascii="Arial" w:hAnsi="Arial" w:cs="Arial"/>
            <w:noProof/>
            <w:sz w:val="24"/>
            <w:szCs w:val="24"/>
          </w:rPr>
          <w:t>4.1 2 Payment vouchers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0" w:anchor="_Toc472947877" w:history="1">
        <w:r w:rsidR="00836CA2" w:rsidRPr="00836CA2">
          <w:rPr>
            <w:rStyle w:val="Hyperlink"/>
            <w:rFonts w:ascii="Arial" w:hAnsi="Arial" w:cs="Arial"/>
            <w:noProof/>
            <w:sz w:val="24"/>
            <w:szCs w:val="24"/>
          </w:rPr>
          <w:t>4.1 3 Ledger books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1" w:anchor="_Toc472947878" w:history="1">
        <w:r w:rsidR="00836CA2" w:rsidRPr="00836CA2">
          <w:rPr>
            <w:rStyle w:val="Hyperlink"/>
            <w:rFonts w:ascii="Arial" w:hAnsi="Arial" w:cs="Arial"/>
            <w:noProof/>
            <w:sz w:val="24"/>
            <w:szCs w:val="24"/>
          </w:rPr>
          <w:t>4.1 4 Financial reports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_Toc472947878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2" w:anchor="_Toc472947879" w:history="1">
        <w:r w:rsidR="00836CA2" w:rsidRPr="00836CA2">
          <w:rPr>
            <w:rStyle w:val="Hyperlink"/>
            <w:rFonts w:ascii="Arial" w:hAnsi="Arial" w:cs="Arial"/>
            <w:noProof/>
            <w:sz w:val="24"/>
            <w:szCs w:val="24"/>
          </w:rPr>
          <w:t>4.1 5 Statement of functional analysis of MWOK</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_Toc472947879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3" w:anchor="_Toc472947880" w:history="1">
        <w:r w:rsidR="00836CA2" w:rsidRPr="00836CA2">
          <w:rPr>
            <w:rStyle w:val="Hyperlink"/>
            <w:rFonts w:ascii="Arial" w:hAnsi="Arial" w:cs="Arial"/>
            <w:noProof/>
            <w:sz w:val="24"/>
            <w:szCs w:val="24"/>
          </w:rPr>
          <w:t>4.1 6 Statement of financial condition of MWOK</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_Toc472947880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4" w:anchor="_Toc472947881" w:history="1">
        <w:r w:rsidR="00836CA2" w:rsidRPr="00836CA2">
          <w:rPr>
            <w:rStyle w:val="Hyperlink"/>
            <w:rFonts w:ascii="Arial" w:hAnsi="Arial" w:cs="Arial"/>
            <w:noProof/>
            <w:sz w:val="24"/>
            <w:szCs w:val="24"/>
          </w:rPr>
          <w:t>4.1 7 Cash Flow Statement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_Toc472947881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5" w:anchor="_Toc472947882" w:history="1">
        <w:r w:rsidR="00836CA2" w:rsidRPr="00836CA2">
          <w:rPr>
            <w:rStyle w:val="Hyperlink"/>
            <w:rFonts w:ascii="Arial" w:hAnsi="Arial" w:cs="Arial"/>
            <w:noProof/>
            <w:sz w:val="24"/>
            <w:szCs w:val="24"/>
          </w:rPr>
          <w:t>4.1 8 Basis of reporting</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16</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6" w:anchor="_Toc472947883" w:history="1">
        <w:r w:rsidR="00836CA2" w:rsidRPr="00836CA2">
          <w:rPr>
            <w:rStyle w:val="Hyperlink"/>
            <w:rFonts w:ascii="Arial" w:hAnsi="Arial" w:cs="Arial"/>
            <w:noProof/>
            <w:sz w:val="24"/>
            <w:szCs w:val="24"/>
          </w:rPr>
          <w:t>4.1 9 Users of Financial Reports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7" w:anchor="_Toc472947884" w:history="1">
        <w:r w:rsidR="00836CA2" w:rsidRPr="00836CA2">
          <w:rPr>
            <w:rStyle w:val="Hyperlink"/>
            <w:rFonts w:ascii="Arial" w:hAnsi="Arial" w:cs="Arial"/>
            <w:noProof/>
            <w:sz w:val="24"/>
            <w:szCs w:val="24"/>
          </w:rPr>
          <w:t>4.1 10 Statutory Audit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_Toc472947884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17</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8" w:anchor="_Toc472947885" w:history="1">
        <w:r w:rsidR="00836CA2" w:rsidRPr="00836CA2">
          <w:rPr>
            <w:rStyle w:val="Hyperlink"/>
            <w:rFonts w:ascii="Arial" w:hAnsi="Arial" w:cs="Arial"/>
            <w:noProof/>
            <w:sz w:val="24"/>
            <w:szCs w:val="24"/>
          </w:rPr>
          <w:t>4.1 11 Cash Receipt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_Toc472947885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59" w:anchor="_Toc472947886" w:history="1">
        <w:r w:rsidR="00836CA2" w:rsidRPr="00836CA2">
          <w:rPr>
            <w:rStyle w:val="Hyperlink"/>
            <w:rFonts w:ascii="Arial" w:hAnsi="Arial" w:cs="Arial"/>
            <w:noProof/>
            <w:sz w:val="24"/>
            <w:szCs w:val="24"/>
          </w:rPr>
          <w:t>4.1 12 Cash at Hand</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60" w:anchor="_Toc472947887" w:history="1">
        <w:r w:rsidR="00836CA2" w:rsidRPr="00836CA2">
          <w:rPr>
            <w:rStyle w:val="Hyperlink"/>
            <w:rFonts w:ascii="Arial" w:hAnsi="Arial" w:cs="Arial"/>
            <w:noProof/>
            <w:sz w:val="24"/>
            <w:szCs w:val="24"/>
          </w:rPr>
          <w:t>4.1 13 Cash Requisition</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18</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61" w:anchor="_Toc472947888" w:history="1">
        <w:r w:rsidR="00836CA2" w:rsidRPr="00836CA2">
          <w:rPr>
            <w:rStyle w:val="Hyperlink"/>
            <w:rFonts w:ascii="Arial" w:hAnsi="Arial" w:cs="Arial"/>
            <w:noProof/>
            <w:sz w:val="24"/>
            <w:szCs w:val="24"/>
          </w:rPr>
          <w:t>4.1 14 MWOK Bank Account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_Toc472947888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62" w:anchor="_Toc472947889" w:history="1">
        <w:r w:rsidR="00836CA2" w:rsidRPr="00836CA2">
          <w:rPr>
            <w:rStyle w:val="Hyperlink"/>
            <w:rFonts w:ascii="Arial" w:hAnsi="Arial" w:cs="Arial"/>
            <w:noProof/>
            <w:sz w:val="24"/>
            <w:szCs w:val="24"/>
          </w:rPr>
          <w:t>4.1 15 Bank Reconciliation</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_Toc472947889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19</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63" w:anchor="_Toc472947890" w:history="1">
        <w:r w:rsidR="00836CA2" w:rsidRPr="00836CA2">
          <w:rPr>
            <w:rStyle w:val="Hyperlink"/>
            <w:rFonts w:ascii="Arial" w:hAnsi="Arial" w:cs="Arial"/>
            <w:noProof/>
            <w:sz w:val="24"/>
            <w:szCs w:val="24"/>
          </w:rPr>
          <w:t>4.1 16 Cheque Management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_Toc472947890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20</w:t>
        </w:r>
        <w:r w:rsidRPr="00836CA2">
          <w:rPr>
            <w:rStyle w:val="Hyperlink"/>
            <w:rFonts w:ascii="Arial" w:hAnsi="Arial" w:cs="Arial"/>
            <w:noProof/>
            <w:webHidden/>
            <w:sz w:val="24"/>
            <w:szCs w:val="24"/>
          </w:rPr>
          <w:fldChar w:fldCharType="end"/>
        </w:r>
      </w:hyperlink>
    </w:p>
    <w:p w:rsidR="00836CA2" w:rsidRPr="00836CA2" w:rsidRDefault="00DA6BC3" w:rsidP="00836CA2">
      <w:pPr>
        <w:pStyle w:val="TOC1"/>
        <w:tabs>
          <w:tab w:val="left" w:pos="600"/>
          <w:tab w:val="right" w:leader="dot" w:pos="9737"/>
        </w:tabs>
        <w:rPr>
          <w:rFonts w:ascii="Arial" w:hAnsi="Arial" w:cs="Arial"/>
          <w:b w:val="0"/>
          <w:bCs w:val="0"/>
          <w:caps w:val="0"/>
          <w:noProof/>
        </w:rPr>
      </w:pPr>
      <w:hyperlink r:id="rId64" w:anchor="_Toc472947891" w:history="1">
        <w:r w:rsidR="00836CA2" w:rsidRPr="00836CA2">
          <w:rPr>
            <w:rStyle w:val="Hyperlink"/>
            <w:rFonts w:ascii="Arial" w:hAnsi="Arial" w:cs="Arial"/>
            <w:noProof/>
          </w:rPr>
          <w:t>5.0</w:t>
        </w:r>
        <w:r w:rsidR="00836CA2" w:rsidRPr="00836CA2">
          <w:rPr>
            <w:rStyle w:val="Hyperlink"/>
            <w:rFonts w:ascii="Arial" w:hAnsi="Arial" w:cs="Arial"/>
            <w:b w:val="0"/>
            <w:bCs w:val="0"/>
            <w:caps w:val="0"/>
            <w:noProof/>
          </w:rPr>
          <w:tab/>
        </w:r>
        <w:r w:rsidR="00836CA2" w:rsidRPr="00836CA2">
          <w:rPr>
            <w:rStyle w:val="Hyperlink"/>
            <w:rFonts w:ascii="Arial" w:hAnsi="Arial" w:cs="Arial"/>
            <w:noProof/>
          </w:rPr>
          <w:t>EXPENDITURE AUTHORIZATION POLICY</w:t>
        </w:r>
        <w:r w:rsidR="00836CA2" w:rsidRPr="00836CA2">
          <w:rPr>
            <w:rStyle w:val="Hyperlink"/>
            <w:rFonts w:ascii="Arial" w:hAnsi="Arial" w:cs="Arial"/>
            <w:noProof/>
            <w:webHidden/>
          </w:rPr>
          <w:tab/>
        </w:r>
        <w:r w:rsidRPr="00836CA2">
          <w:rPr>
            <w:rStyle w:val="Hyperlink"/>
            <w:rFonts w:ascii="Arial" w:hAnsi="Arial" w:cs="Arial"/>
            <w:noProof/>
            <w:webHidden/>
          </w:rPr>
          <w:fldChar w:fldCharType="begin"/>
        </w:r>
        <w:r w:rsidR="00836CA2" w:rsidRPr="00836CA2">
          <w:rPr>
            <w:rStyle w:val="Hyperlink"/>
            <w:rFonts w:ascii="Arial" w:hAnsi="Arial" w:cs="Arial"/>
            <w:noProof/>
            <w:webHidden/>
          </w:rPr>
          <w:instrText xml:space="preserve"> PAGEREF _Toc472947891 \h </w:instrText>
        </w:r>
        <w:r w:rsidRPr="00836CA2">
          <w:rPr>
            <w:rStyle w:val="Hyperlink"/>
            <w:rFonts w:ascii="Arial" w:hAnsi="Arial" w:cs="Arial"/>
            <w:noProof/>
            <w:webHidden/>
          </w:rPr>
        </w:r>
        <w:r w:rsidRPr="00836CA2">
          <w:rPr>
            <w:rStyle w:val="Hyperlink"/>
            <w:rFonts w:ascii="Arial" w:hAnsi="Arial" w:cs="Arial"/>
            <w:noProof/>
            <w:webHidden/>
          </w:rPr>
          <w:fldChar w:fldCharType="separate"/>
        </w:r>
        <w:r w:rsidR="00904AEB">
          <w:rPr>
            <w:rStyle w:val="Hyperlink"/>
            <w:rFonts w:ascii="Arial" w:hAnsi="Arial" w:cs="Arial"/>
            <w:noProof/>
            <w:webHidden/>
          </w:rPr>
          <w:t>21</w:t>
        </w:r>
        <w:r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65" w:anchor="_Toc472947892" w:history="1">
        <w:r w:rsidR="00836CA2" w:rsidRPr="00836CA2">
          <w:rPr>
            <w:rStyle w:val="Hyperlink"/>
            <w:rFonts w:ascii="Arial" w:hAnsi="Arial" w:cs="Arial"/>
            <w:noProof/>
            <w:sz w:val="24"/>
            <w:szCs w:val="24"/>
          </w:rPr>
          <w:t>5.1.1 Policy Statement</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66" w:anchor="_Toc472947893" w:history="1">
        <w:r w:rsidR="00836CA2" w:rsidRPr="00836CA2">
          <w:rPr>
            <w:rStyle w:val="Hyperlink"/>
            <w:rFonts w:ascii="Arial" w:hAnsi="Arial" w:cs="Arial"/>
            <w:noProof/>
            <w:sz w:val="24"/>
            <w:szCs w:val="24"/>
          </w:rPr>
          <w:t>5.1.2</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Why MWOK requires an authorization levels policy</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21</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67" w:anchor="_Toc472947894" w:history="1">
        <w:r w:rsidR="00836CA2" w:rsidRPr="00836CA2">
          <w:rPr>
            <w:rStyle w:val="Hyperlink"/>
            <w:rFonts w:ascii="Arial" w:hAnsi="Arial" w:cs="Arial"/>
            <w:noProof/>
            <w:sz w:val="24"/>
            <w:szCs w:val="24"/>
          </w:rPr>
          <w:t>5.1.3</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Implementation of this policy</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_Toc472947894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68" w:anchor="_Toc472947895" w:history="1">
        <w:r w:rsidR="00836CA2" w:rsidRPr="00836CA2">
          <w:rPr>
            <w:rStyle w:val="Hyperlink"/>
            <w:rFonts w:ascii="Arial" w:hAnsi="Arial" w:cs="Arial"/>
            <w:noProof/>
            <w:sz w:val="24"/>
            <w:szCs w:val="24"/>
          </w:rPr>
          <w:t>5.1.4</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Expenditure authorization principles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_Toc472947895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69" w:anchor="_Toc472947896" w:history="1">
        <w:r w:rsidR="00836CA2" w:rsidRPr="00836CA2">
          <w:rPr>
            <w:rStyle w:val="Hyperlink"/>
            <w:rFonts w:ascii="Arial" w:hAnsi="Arial" w:cs="Arial"/>
            <w:noProof/>
            <w:sz w:val="24"/>
            <w:szCs w:val="24"/>
          </w:rPr>
          <w:t>5.1.5</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Expenditure authorization table</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_Toc472947896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22</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70" w:anchor="_Toc472947897" w:history="1">
        <w:r w:rsidR="00836CA2" w:rsidRPr="00836CA2">
          <w:rPr>
            <w:rStyle w:val="Hyperlink"/>
            <w:rFonts w:ascii="Arial" w:hAnsi="Arial" w:cs="Arial"/>
            <w:noProof/>
            <w:sz w:val="24"/>
            <w:szCs w:val="24"/>
          </w:rPr>
          <w:t>5.1.6</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Authorization versus checking</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_Toc472947897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23</w:t>
        </w:r>
        <w:r w:rsidRPr="00836CA2">
          <w:rPr>
            <w:rStyle w:val="Hyperlink"/>
            <w:rFonts w:ascii="Arial" w:hAnsi="Arial" w:cs="Arial"/>
            <w:noProof/>
            <w:webHidden/>
            <w:sz w:val="24"/>
            <w:szCs w:val="24"/>
          </w:rPr>
          <w:fldChar w:fldCharType="end"/>
        </w:r>
      </w:hyperlink>
    </w:p>
    <w:p w:rsidR="00836CA2" w:rsidRPr="00836CA2" w:rsidRDefault="00DA6BC3" w:rsidP="00836CA2">
      <w:pPr>
        <w:pStyle w:val="TOC1"/>
        <w:tabs>
          <w:tab w:val="left" w:pos="600"/>
          <w:tab w:val="right" w:leader="dot" w:pos="9737"/>
        </w:tabs>
        <w:rPr>
          <w:rFonts w:ascii="Arial" w:hAnsi="Arial" w:cs="Arial"/>
          <w:b w:val="0"/>
          <w:bCs w:val="0"/>
          <w:caps w:val="0"/>
          <w:noProof/>
        </w:rPr>
      </w:pPr>
      <w:hyperlink r:id="rId71" w:anchor="_Toc472947898" w:history="1">
        <w:r w:rsidR="00836CA2" w:rsidRPr="00836CA2">
          <w:rPr>
            <w:rStyle w:val="Hyperlink"/>
            <w:rFonts w:ascii="Arial" w:hAnsi="Arial" w:cs="Arial"/>
            <w:noProof/>
          </w:rPr>
          <w:t>6.0</w:t>
        </w:r>
        <w:r w:rsidR="00836CA2" w:rsidRPr="00836CA2">
          <w:rPr>
            <w:rStyle w:val="Hyperlink"/>
            <w:rFonts w:ascii="Arial" w:hAnsi="Arial" w:cs="Arial"/>
            <w:b w:val="0"/>
            <w:bCs w:val="0"/>
            <w:caps w:val="0"/>
            <w:noProof/>
          </w:rPr>
          <w:tab/>
        </w:r>
        <w:r w:rsidR="00836CA2" w:rsidRPr="00836CA2">
          <w:rPr>
            <w:rStyle w:val="Hyperlink"/>
            <w:rFonts w:ascii="Arial" w:hAnsi="Arial" w:cs="Arial"/>
            <w:noProof/>
          </w:rPr>
          <w:t>MANAGEMENT OF ACCOUNTS RECEIVABLE</w:t>
        </w:r>
        <w:r w:rsidR="00836CA2" w:rsidRPr="00836CA2">
          <w:rPr>
            <w:rStyle w:val="Hyperlink"/>
            <w:rFonts w:ascii="Arial" w:hAnsi="Arial" w:cs="Arial"/>
            <w:noProof/>
            <w:webHidden/>
          </w:rPr>
          <w:tab/>
        </w:r>
        <w:r w:rsidRPr="00836CA2">
          <w:rPr>
            <w:rStyle w:val="Hyperlink"/>
            <w:rFonts w:ascii="Arial" w:hAnsi="Arial" w:cs="Arial"/>
            <w:noProof/>
            <w:webHidden/>
          </w:rPr>
          <w:fldChar w:fldCharType="begin"/>
        </w:r>
        <w:r w:rsidR="00836CA2" w:rsidRPr="00836CA2">
          <w:rPr>
            <w:rStyle w:val="Hyperlink"/>
            <w:rFonts w:ascii="Arial" w:hAnsi="Arial" w:cs="Arial"/>
            <w:noProof/>
            <w:webHidden/>
          </w:rPr>
          <w:instrText xml:space="preserve"> PAGEREF _Toc472947898 \h </w:instrText>
        </w:r>
        <w:r w:rsidRPr="00836CA2">
          <w:rPr>
            <w:rStyle w:val="Hyperlink"/>
            <w:rFonts w:ascii="Arial" w:hAnsi="Arial" w:cs="Arial"/>
            <w:noProof/>
            <w:webHidden/>
          </w:rPr>
        </w:r>
        <w:r w:rsidRPr="00836CA2">
          <w:rPr>
            <w:rStyle w:val="Hyperlink"/>
            <w:rFonts w:ascii="Arial" w:hAnsi="Arial" w:cs="Arial"/>
            <w:noProof/>
            <w:webHidden/>
          </w:rPr>
          <w:fldChar w:fldCharType="separate"/>
        </w:r>
        <w:r w:rsidR="00904AEB">
          <w:rPr>
            <w:rStyle w:val="Hyperlink"/>
            <w:rFonts w:ascii="Arial" w:hAnsi="Arial" w:cs="Arial"/>
            <w:noProof/>
            <w:webHidden/>
          </w:rPr>
          <w:t>23</w:t>
        </w:r>
        <w:r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72" w:anchor="_Toc472947899" w:history="1">
        <w:r w:rsidR="00836CA2" w:rsidRPr="00836CA2">
          <w:rPr>
            <w:rStyle w:val="Hyperlink"/>
            <w:rFonts w:ascii="Arial" w:hAnsi="Arial" w:cs="Arial"/>
            <w:noProof/>
            <w:sz w:val="24"/>
            <w:szCs w:val="24"/>
          </w:rPr>
          <w:t>6.1.1 Project Funds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_Toc472947899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24</w:t>
        </w:r>
        <w:r w:rsidRPr="00836CA2">
          <w:rPr>
            <w:rStyle w:val="Hyperlink"/>
            <w:rFonts w:ascii="Arial" w:hAnsi="Arial" w:cs="Arial"/>
            <w:noProof/>
            <w:webHidden/>
            <w:sz w:val="24"/>
            <w:szCs w:val="24"/>
          </w:rPr>
          <w:fldChar w:fldCharType="end"/>
        </w:r>
      </w:hyperlink>
    </w:p>
    <w:p w:rsidR="00836CA2" w:rsidRPr="00836CA2" w:rsidRDefault="00DA6BC3" w:rsidP="00836CA2">
      <w:pPr>
        <w:pStyle w:val="TOC1"/>
        <w:tabs>
          <w:tab w:val="left" w:pos="600"/>
          <w:tab w:val="right" w:leader="dot" w:pos="9737"/>
        </w:tabs>
        <w:rPr>
          <w:rFonts w:ascii="Arial" w:hAnsi="Arial" w:cs="Arial"/>
          <w:b w:val="0"/>
          <w:bCs w:val="0"/>
          <w:caps w:val="0"/>
          <w:noProof/>
        </w:rPr>
      </w:pPr>
      <w:hyperlink r:id="rId73" w:anchor="_Toc472947900" w:history="1">
        <w:r w:rsidR="00836CA2" w:rsidRPr="00836CA2">
          <w:rPr>
            <w:rStyle w:val="Hyperlink"/>
            <w:rFonts w:ascii="Arial" w:hAnsi="Arial" w:cs="Arial"/>
            <w:noProof/>
          </w:rPr>
          <w:t>7.0</w:t>
        </w:r>
        <w:r w:rsidR="00836CA2" w:rsidRPr="00836CA2">
          <w:rPr>
            <w:rStyle w:val="Hyperlink"/>
            <w:rFonts w:ascii="Arial" w:hAnsi="Arial" w:cs="Arial"/>
            <w:b w:val="0"/>
            <w:bCs w:val="0"/>
            <w:caps w:val="0"/>
            <w:noProof/>
          </w:rPr>
          <w:tab/>
        </w:r>
        <w:r w:rsidR="00836CA2" w:rsidRPr="00836CA2">
          <w:rPr>
            <w:rStyle w:val="Hyperlink"/>
            <w:rFonts w:ascii="Arial" w:hAnsi="Arial" w:cs="Arial"/>
            <w:noProof/>
          </w:rPr>
          <w:t>PAYMENT OF SALARIES &amp; WAGES</w:t>
        </w:r>
        <w:r w:rsidR="00836CA2" w:rsidRPr="00836CA2">
          <w:rPr>
            <w:rStyle w:val="Hyperlink"/>
            <w:rFonts w:ascii="Arial" w:hAnsi="Arial" w:cs="Arial"/>
            <w:noProof/>
            <w:webHidden/>
          </w:rPr>
          <w:tab/>
        </w:r>
        <w:r w:rsidRPr="00836CA2">
          <w:rPr>
            <w:rStyle w:val="Hyperlink"/>
            <w:rFonts w:ascii="Arial" w:hAnsi="Arial" w:cs="Arial"/>
            <w:noProof/>
            <w:webHidden/>
          </w:rPr>
          <w:fldChar w:fldCharType="begin"/>
        </w:r>
        <w:r w:rsidR="00836CA2" w:rsidRPr="00836CA2">
          <w:rPr>
            <w:rStyle w:val="Hyperlink"/>
            <w:rFonts w:ascii="Arial" w:hAnsi="Arial" w:cs="Arial"/>
            <w:noProof/>
            <w:webHidden/>
          </w:rPr>
          <w:instrText xml:space="preserve"> PAGEREF _Toc472947900 \h </w:instrText>
        </w:r>
        <w:r w:rsidRPr="00836CA2">
          <w:rPr>
            <w:rStyle w:val="Hyperlink"/>
            <w:rFonts w:ascii="Arial" w:hAnsi="Arial" w:cs="Arial"/>
            <w:noProof/>
            <w:webHidden/>
          </w:rPr>
        </w:r>
        <w:r w:rsidRPr="00836CA2">
          <w:rPr>
            <w:rStyle w:val="Hyperlink"/>
            <w:rFonts w:ascii="Arial" w:hAnsi="Arial" w:cs="Arial"/>
            <w:noProof/>
            <w:webHidden/>
          </w:rPr>
          <w:fldChar w:fldCharType="separate"/>
        </w:r>
        <w:r w:rsidR="00904AEB">
          <w:rPr>
            <w:rStyle w:val="Hyperlink"/>
            <w:rFonts w:ascii="Arial" w:hAnsi="Arial" w:cs="Arial"/>
            <w:noProof/>
            <w:webHidden/>
          </w:rPr>
          <w:t>24</w:t>
        </w:r>
        <w:r w:rsidRPr="00836CA2">
          <w:rPr>
            <w:rStyle w:val="Hyperlink"/>
            <w:rFonts w:ascii="Arial" w:hAnsi="Arial" w:cs="Arial"/>
            <w:noProof/>
            <w:webHidden/>
          </w:rPr>
          <w:fldChar w:fldCharType="end"/>
        </w:r>
      </w:hyperlink>
    </w:p>
    <w:p w:rsidR="00836CA2" w:rsidRPr="00836CA2" w:rsidRDefault="00DA6BC3" w:rsidP="00836CA2">
      <w:pPr>
        <w:pStyle w:val="TOC2"/>
        <w:tabs>
          <w:tab w:val="right" w:leader="dot" w:pos="9737"/>
        </w:tabs>
        <w:rPr>
          <w:rFonts w:ascii="Arial" w:hAnsi="Arial" w:cs="Arial"/>
          <w:b w:val="0"/>
          <w:bCs w:val="0"/>
          <w:noProof/>
          <w:sz w:val="24"/>
          <w:szCs w:val="24"/>
        </w:rPr>
      </w:pPr>
      <w:hyperlink r:id="rId74" w:anchor="_Toc472947901" w:history="1">
        <w:r w:rsidR="00836CA2" w:rsidRPr="00836CA2">
          <w:rPr>
            <w:rStyle w:val="Hyperlink"/>
            <w:rFonts w:ascii="Arial" w:hAnsi="Arial" w:cs="Arial"/>
            <w:noProof/>
            <w:sz w:val="24"/>
            <w:szCs w:val="24"/>
          </w:rPr>
          <w:t>7.1.1 Payroll</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_Toc472947901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24</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75" w:anchor="_Toc472947902" w:history="1">
        <w:r w:rsidR="00836CA2" w:rsidRPr="00836CA2">
          <w:rPr>
            <w:rStyle w:val="Hyperlink"/>
            <w:rFonts w:ascii="Arial" w:hAnsi="Arial" w:cs="Arial"/>
            <w:noProof/>
            <w:sz w:val="24"/>
            <w:szCs w:val="24"/>
          </w:rPr>
          <w:t>8.0</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Payroll Preparation</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_Toc472947902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25</w:t>
        </w:r>
        <w:r w:rsidRPr="00836CA2">
          <w:rPr>
            <w:rStyle w:val="Hyperlink"/>
            <w:rFonts w:ascii="Arial" w:hAnsi="Arial" w:cs="Arial"/>
            <w:noProof/>
            <w:webHidden/>
            <w:sz w:val="24"/>
            <w:szCs w:val="24"/>
          </w:rPr>
          <w:fldChar w:fldCharType="end"/>
        </w:r>
      </w:hyperlink>
    </w:p>
    <w:p w:rsidR="00836CA2" w:rsidRPr="00836CA2" w:rsidRDefault="00DA6BC3" w:rsidP="00836CA2">
      <w:pPr>
        <w:pStyle w:val="TOC2"/>
        <w:tabs>
          <w:tab w:val="left" w:pos="600"/>
          <w:tab w:val="right" w:leader="dot" w:pos="9737"/>
        </w:tabs>
        <w:rPr>
          <w:rFonts w:ascii="Arial" w:hAnsi="Arial" w:cs="Arial"/>
          <w:b w:val="0"/>
          <w:bCs w:val="0"/>
          <w:noProof/>
          <w:sz w:val="24"/>
          <w:szCs w:val="24"/>
        </w:rPr>
      </w:pPr>
      <w:hyperlink r:id="rId76" w:anchor="_Toc472947903" w:history="1">
        <w:r w:rsidR="00836CA2" w:rsidRPr="00836CA2">
          <w:rPr>
            <w:rStyle w:val="Hyperlink"/>
            <w:rFonts w:ascii="Arial" w:hAnsi="Arial" w:cs="Arial"/>
            <w:noProof/>
            <w:sz w:val="24"/>
            <w:szCs w:val="24"/>
          </w:rPr>
          <w:t>9.0</w:t>
        </w:r>
        <w:r w:rsidR="00836CA2" w:rsidRPr="00836CA2">
          <w:rPr>
            <w:rStyle w:val="Hyperlink"/>
            <w:rFonts w:ascii="Arial" w:hAnsi="Arial" w:cs="Arial"/>
            <w:b w:val="0"/>
            <w:bCs w:val="0"/>
            <w:noProof/>
            <w:sz w:val="24"/>
            <w:szCs w:val="24"/>
          </w:rPr>
          <w:tab/>
        </w:r>
        <w:r w:rsidR="00836CA2" w:rsidRPr="00836CA2">
          <w:rPr>
            <w:rStyle w:val="Hyperlink"/>
            <w:rFonts w:ascii="Arial" w:hAnsi="Arial" w:cs="Arial"/>
            <w:noProof/>
            <w:sz w:val="24"/>
            <w:szCs w:val="24"/>
          </w:rPr>
          <w:t>Financial Reserves</w:t>
        </w:r>
        <w:r w:rsidR="00836CA2" w:rsidRPr="00836CA2">
          <w:rPr>
            <w:rStyle w:val="Hyperlink"/>
            <w:rFonts w:ascii="Arial" w:hAnsi="Arial" w:cs="Arial"/>
            <w:noProof/>
            <w:webHidden/>
            <w:sz w:val="24"/>
            <w:szCs w:val="24"/>
          </w:rPr>
          <w:tab/>
        </w:r>
        <w:r w:rsidRPr="00836CA2">
          <w:rPr>
            <w:rStyle w:val="Hyperlink"/>
            <w:rFonts w:ascii="Arial" w:hAnsi="Arial" w:cs="Arial"/>
            <w:noProof/>
            <w:webHidden/>
            <w:sz w:val="24"/>
            <w:szCs w:val="24"/>
          </w:rPr>
          <w:fldChar w:fldCharType="begin"/>
        </w:r>
        <w:r w:rsidR="00836CA2" w:rsidRPr="00836CA2">
          <w:rPr>
            <w:rStyle w:val="Hyperlink"/>
            <w:rFonts w:ascii="Arial" w:hAnsi="Arial" w:cs="Arial"/>
            <w:noProof/>
            <w:webHidden/>
            <w:sz w:val="24"/>
            <w:szCs w:val="24"/>
          </w:rPr>
          <w:instrText xml:space="preserve"> PAGEREF _Toc472947903 \h </w:instrText>
        </w:r>
        <w:r w:rsidRPr="00836CA2">
          <w:rPr>
            <w:rStyle w:val="Hyperlink"/>
            <w:rFonts w:ascii="Arial" w:hAnsi="Arial" w:cs="Arial"/>
            <w:noProof/>
            <w:webHidden/>
            <w:sz w:val="24"/>
            <w:szCs w:val="24"/>
          </w:rPr>
        </w:r>
        <w:r w:rsidRPr="00836CA2">
          <w:rPr>
            <w:rStyle w:val="Hyperlink"/>
            <w:rFonts w:ascii="Arial" w:hAnsi="Arial" w:cs="Arial"/>
            <w:noProof/>
            <w:webHidden/>
            <w:sz w:val="24"/>
            <w:szCs w:val="24"/>
          </w:rPr>
          <w:fldChar w:fldCharType="separate"/>
        </w:r>
        <w:r w:rsidR="00904AEB">
          <w:rPr>
            <w:rStyle w:val="Hyperlink"/>
            <w:rFonts w:ascii="Arial" w:hAnsi="Arial" w:cs="Arial"/>
            <w:noProof/>
            <w:webHidden/>
            <w:sz w:val="24"/>
            <w:szCs w:val="24"/>
          </w:rPr>
          <w:t>25</w:t>
        </w:r>
        <w:r w:rsidRPr="00836CA2">
          <w:rPr>
            <w:rStyle w:val="Hyperlink"/>
            <w:rFonts w:ascii="Arial" w:hAnsi="Arial" w:cs="Arial"/>
            <w:noProof/>
            <w:webHidden/>
            <w:sz w:val="24"/>
            <w:szCs w:val="24"/>
          </w:rPr>
          <w:fldChar w:fldCharType="end"/>
        </w:r>
      </w:hyperlink>
    </w:p>
    <w:p w:rsidR="00836CA2" w:rsidRPr="00836CA2" w:rsidRDefault="00DA6BC3" w:rsidP="00836CA2">
      <w:pPr>
        <w:jc w:val="both"/>
        <w:rPr>
          <w:rFonts w:ascii="Arial" w:hAnsi="Arial" w:cs="Arial"/>
          <w:sz w:val="24"/>
          <w:szCs w:val="24"/>
        </w:rPr>
      </w:pPr>
      <w:r w:rsidRPr="00836CA2">
        <w:rPr>
          <w:rFonts w:ascii="Arial" w:hAnsi="Arial" w:cs="Arial"/>
          <w:sz w:val="24"/>
          <w:szCs w:val="24"/>
        </w:rPr>
        <w:fldChar w:fldCharType="end"/>
      </w: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pStyle w:val="Heading1"/>
        <w:ind w:left="0"/>
        <w:jc w:val="center"/>
        <w:rPr>
          <w:rStyle w:val="Strong"/>
          <w:b/>
          <w:bCs w:val="0"/>
          <w:sz w:val="24"/>
          <w:szCs w:val="24"/>
        </w:rPr>
      </w:pPr>
      <w:bookmarkStart w:id="0" w:name="_Toc472947833"/>
      <w:r w:rsidRPr="00836CA2">
        <w:rPr>
          <w:rStyle w:val="Strong"/>
          <w:b/>
          <w:bCs w:val="0"/>
          <w:sz w:val="24"/>
          <w:szCs w:val="24"/>
        </w:rPr>
        <w:t>Policy Summary</w:t>
      </w:r>
      <w:bookmarkEnd w:id="0"/>
    </w:p>
    <w:p w:rsidR="00836CA2" w:rsidRPr="00836CA2" w:rsidRDefault="00836CA2" w:rsidP="00836CA2">
      <w:pPr>
        <w:jc w:val="both"/>
        <w:rPr>
          <w:rStyle w:val="Strong"/>
          <w:rFonts w:ascii="Arial" w:hAnsi="Arial" w:cs="Arial"/>
          <w:b w:val="0"/>
          <w:sz w:val="24"/>
          <w:szCs w:val="24"/>
        </w:rPr>
      </w:pPr>
      <w:r>
        <w:rPr>
          <w:rStyle w:val="Strong"/>
          <w:rFonts w:ascii="Arial" w:hAnsi="Arial" w:cs="Arial"/>
          <w:b w:val="0"/>
          <w:sz w:val="24"/>
          <w:szCs w:val="24"/>
        </w:rPr>
        <w:t>MWOK HO</w:t>
      </w:r>
      <w:r w:rsidRPr="00836CA2">
        <w:rPr>
          <w:rStyle w:val="Strong"/>
          <w:rFonts w:ascii="Arial" w:hAnsi="Arial" w:cs="Arial"/>
          <w:b w:val="0"/>
          <w:sz w:val="24"/>
          <w:szCs w:val="24"/>
        </w:rPr>
        <w:t xml:space="preserve"> finance and procurement policy is an administrative instrument used for managing finances and other resources of the organization. It details what to do, how to do, where to do and when to do given the available resources. This policy is an attempt by the management to ensure descent and orderly way of administering and managing the resources. It is an essential financial administration and management instrument that promotes stewardship, accountability and development in an organization.</w:t>
      </w: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r w:rsidRPr="00836CA2">
        <w:rPr>
          <w:rStyle w:val="Strong"/>
          <w:rFonts w:ascii="Arial" w:hAnsi="Arial" w:cs="Arial"/>
          <w:b w:val="0"/>
          <w:sz w:val="24"/>
          <w:szCs w:val="24"/>
        </w:rPr>
        <w:t xml:space="preserve">This policy document was approved by </w:t>
      </w:r>
      <w:r>
        <w:rPr>
          <w:rStyle w:val="Strong"/>
          <w:rFonts w:ascii="Arial" w:hAnsi="Arial" w:cs="Arial"/>
          <w:b w:val="0"/>
          <w:sz w:val="24"/>
          <w:szCs w:val="24"/>
        </w:rPr>
        <w:t>MWOK HO</w:t>
      </w:r>
      <w:r w:rsidRPr="00836CA2">
        <w:rPr>
          <w:rStyle w:val="Strong"/>
          <w:rFonts w:ascii="Arial" w:hAnsi="Arial" w:cs="Arial"/>
          <w:b w:val="0"/>
          <w:sz w:val="24"/>
          <w:szCs w:val="24"/>
        </w:rPr>
        <w:t xml:space="preserve"> Board of Directors. It entails the processes and procedures required to undertake financial and procurement processes in </w:t>
      </w:r>
      <w:r>
        <w:rPr>
          <w:rStyle w:val="Strong"/>
          <w:rFonts w:ascii="Arial" w:hAnsi="Arial" w:cs="Arial"/>
          <w:b w:val="0"/>
          <w:sz w:val="24"/>
          <w:szCs w:val="24"/>
        </w:rPr>
        <w:t>MWOK</w:t>
      </w:r>
      <w:r w:rsidRPr="00836CA2">
        <w:rPr>
          <w:rStyle w:val="Strong"/>
          <w:rFonts w:ascii="Arial" w:hAnsi="Arial" w:cs="Arial"/>
          <w:b w:val="0"/>
          <w:sz w:val="24"/>
          <w:szCs w:val="24"/>
        </w:rPr>
        <w:t xml:space="preserve">. This is the first document that shall remain in force for a period of five years. The following policy statements are entailed in this document; 1) expenses policy, financial and procurement adherence guideline, cash policy, expenditure authorization policy and management of accounts receivable. </w:t>
      </w: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tabs>
          <w:tab w:val="left" w:pos="3179"/>
        </w:tabs>
        <w:jc w:val="both"/>
        <w:rPr>
          <w:rFonts w:ascii="Arial" w:hAnsi="Arial" w:cs="Arial"/>
          <w:sz w:val="24"/>
          <w:szCs w:val="24"/>
        </w:rPr>
      </w:pPr>
      <w:r w:rsidRPr="00836CA2">
        <w:rPr>
          <w:rFonts w:ascii="Arial" w:hAnsi="Arial" w:cs="Arial"/>
          <w:sz w:val="24"/>
          <w:szCs w:val="24"/>
        </w:rPr>
        <w:t xml:space="preserve">This Accounting and Finance Administrative Procedures manual is prepared for </w:t>
      </w:r>
      <w:r>
        <w:rPr>
          <w:rFonts w:ascii="Arial" w:hAnsi="Arial" w:cs="Arial"/>
          <w:sz w:val="24"/>
          <w:szCs w:val="24"/>
        </w:rPr>
        <w:t>MWOK</w:t>
      </w:r>
      <w:r w:rsidRPr="00836CA2">
        <w:rPr>
          <w:rFonts w:ascii="Arial" w:hAnsi="Arial" w:cs="Arial"/>
          <w:sz w:val="24"/>
          <w:szCs w:val="24"/>
        </w:rPr>
        <w:t xml:space="preserve"> contains instructions and guidelines on </w:t>
      </w:r>
      <w:r>
        <w:rPr>
          <w:rFonts w:ascii="Arial" w:hAnsi="Arial" w:cs="Arial"/>
          <w:sz w:val="24"/>
          <w:szCs w:val="24"/>
        </w:rPr>
        <w:t>MWOK</w:t>
      </w:r>
      <w:r w:rsidRPr="00836CA2">
        <w:rPr>
          <w:rFonts w:ascii="Arial" w:hAnsi="Arial" w:cs="Arial"/>
          <w:sz w:val="24"/>
          <w:szCs w:val="24"/>
        </w:rPr>
        <w:t xml:space="preserve"> accounting procedures, financial reporting, budgeting and budgetary control and audit requirements for the </w:t>
      </w:r>
      <w:r>
        <w:rPr>
          <w:rFonts w:ascii="Arial" w:hAnsi="Arial" w:cs="Arial"/>
          <w:sz w:val="24"/>
          <w:szCs w:val="24"/>
        </w:rPr>
        <w:t>MWOK</w:t>
      </w:r>
      <w:r w:rsidRPr="00836CA2">
        <w:rPr>
          <w:rFonts w:ascii="Arial" w:hAnsi="Arial" w:cs="Arial"/>
          <w:sz w:val="24"/>
          <w:szCs w:val="24"/>
        </w:rPr>
        <w:t xml:space="preserve"> and Donor funded projects to be followed by </w:t>
      </w:r>
      <w:r>
        <w:rPr>
          <w:rFonts w:ascii="Arial" w:hAnsi="Arial" w:cs="Arial"/>
          <w:sz w:val="24"/>
          <w:szCs w:val="24"/>
        </w:rPr>
        <w:t>MWOK</w:t>
      </w:r>
      <w:r w:rsidRPr="00836CA2">
        <w:rPr>
          <w:rFonts w:ascii="Arial" w:hAnsi="Arial" w:cs="Arial"/>
          <w:sz w:val="24"/>
          <w:szCs w:val="24"/>
        </w:rPr>
        <w:t xml:space="preserve"> staff.</w:t>
      </w:r>
    </w:p>
    <w:p w:rsidR="00836CA2" w:rsidRPr="00836CA2" w:rsidRDefault="00836CA2" w:rsidP="00836CA2">
      <w:pPr>
        <w:tabs>
          <w:tab w:val="left" w:pos="3179"/>
        </w:tabs>
        <w:jc w:val="both"/>
        <w:rPr>
          <w:rFonts w:ascii="Arial" w:hAnsi="Arial" w:cs="Arial"/>
          <w:sz w:val="24"/>
          <w:szCs w:val="24"/>
        </w:rPr>
      </w:pPr>
    </w:p>
    <w:p w:rsidR="00836CA2" w:rsidRPr="00836CA2" w:rsidRDefault="00836CA2" w:rsidP="00836CA2">
      <w:pPr>
        <w:tabs>
          <w:tab w:val="left" w:pos="3179"/>
        </w:tabs>
        <w:jc w:val="both"/>
        <w:rPr>
          <w:rFonts w:ascii="Arial" w:hAnsi="Arial" w:cs="Arial"/>
          <w:b/>
          <w:sz w:val="24"/>
          <w:szCs w:val="24"/>
        </w:rPr>
      </w:pPr>
      <w:r w:rsidRPr="00836CA2">
        <w:rPr>
          <w:rFonts w:ascii="Arial" w:hAnsi="Arial" w:cs="Arial"/>
          <w:b/>
          <w:sz w:val="24"/>
          <w:szCs w:val="24"/>
        </w:rPr>
        <w:t xml:space="preserve">1.1 </w:t>
      </w:r>
      <w:r w:rsidR="00296DCF">
        <w:rPr>
          <w:rFonts w:ascii="Arial" w:hAnsi="Arial" w:cs="Arial"/>
          <w:b/>
          <w:sz w:val="24"/>
          <w:szCs w:val="24"/>
        </w:rPr>
        <w:t xml:space="preserve">Meaningful well being of Communities through Knowledge transformation Humanitarian Organization </w:t>
      </w:r>
    </w:p>
    <w:p w:rsidR="000E73B4" w:rsidRDefault="00836CA2" w:rsidP="000E73B4">
      <w:pPr>
        <w:tabs>
          <w:tab w:val="left" w:pos="3179"/>
        </w:tabs>
        <w:jc w:val="both"/>
        <w:rPr>
          <w:rFonts w:ascii="Arial" w:hAnsi="Arial" w:cs="Arial"/>
          <w:sz w:val="24"/>
          <w:szCs w:val="24"/>
        </w:rPr>
      </w:pPr>
      <w:r>
        <w:rPr>
          <w:rFonts w:ascii="Arial" w:hAnsi="Arial" w:cs="Arial"/>
          <w:sz w:val="24"/>
          <w:szCs w:val="24"/>
        </w:rPr>
        <w:t>MWOK HO</w:t>
      </w:r>
      <w:r w:rsidRPr="00836CA2">
        <w:rPr>
          <w:rFonts w:ascii="Arial" w:hAnsi="Arial" w:cs="Arial"/>
          <w:sz w:val="24"/>
          <w:szCs w:val="24"/>
        </w:rPr>
        <w:t xml:space="preserve"> is a national NGO that firmly stands as a non-profit, apolitical and non-</w:t>
      </w:r>
      <w:r w:rsidR="000E73B4" w:rsidRPr="000E73B4">
        <w:rPr>
          <w:rFonts w:ascii="Arial" w:hAnsi="Arial" w:cs="Arial"/>
          <w:sz w:val="24"/>
          <w:szCs w:val="24"/>
          <w:highlight w:val="yellow"/>
        </w:rPr>
        <w:t xml:space="preserve"> </w:t>
      </w:r>
      <w:r w:rsidR="000E73B4" w:rsidRPr="000E73B4">
        <w:rPr>
          <w:rFonts w:ascii="Arial" w:hAnsi="Arial" w:cs="Arial"/>
          <w:sz w:val="24"/>
          <w:szCs w:val="24"/>
        </w:rPr>
        <w:t>sectarian institution created by a group of highly professional volunteers who wished to address needs of the marginalized and vulnerable populations.</w:t>
      </w:r>
    </w:p>
    <w:p w:rsidR="000E73B4" w:rsidRDefault="000E73B4" w:rsidP="000E73B4">
      <w:pPr>
        <w:tabs>
          <w:tab w:val="left" w:pos="3179"/>
        </w:tabs>
        <w:jc w:val="both"/>
        <w:rPr>
          <w:rFonts w:ascii="Arial" w:hAnsi="Arial" w:cs="Arial"/>
          <w:sz w:val="24"/>
          <w:szCs w:val="24"/>
        </w:rPr>
      </w:pPr>
    </w:p>
    <w:p w:rsidR="000E73B4" w:rsidRPr="000E73B4" w:rsidRDefault="000E73B4" w:rsidP="000E73B4">
      <w:pPr>
        <w:tabs>
          <w:tab w:val="left" w:pos="3179"/>
        </w:tabs>
        <w:jc w:val="both"/>
        <w:rPr>
          <w:rFonts w:ascii="Arial" w:hAnsi="Arial"/>
          <w:sz w:val="24"/>
          <w:szCs w:val="24"/>
        </w:rPr>
      </w:pPr>
      <w:r w:rsidRPr="000E73B4">
        <w:rPr>
          <w:rFonts w:ascii="Arial" w:hAnsi="Arial"/>
          <w:sz w:val="24"/>
          <w:szCs w:val="24"/>
          <w:highlight w:val="yellow"/>
        </w:rPr>
        <w:t>MWOK HO’s mandate is to build and strengthen local capacity for enhanced community resilience, social economic transformation and sustainable development. We envision resilient communities that are healthy, productive, and empowered for sustainable well-being. Our core thematic areas and strategies focus on: Strengthening resilience of poor and vulnerable communities through integrated Community-Based Disaster Risk Reduction interventions; Increasing production and income of women through sales of vegetables and horticultural products through enhanced value chain analysis and market linkages; Increasing community nutrition surveillance, education/counseling and promotion in schools and public places with focus on good nutrition in childhood and risk of dietary associated non-communicable diseases; Increasing public awareness on climate change adaptations, and environmental protection; Increasing support for women and youth led groups engaged in productive venture to earn living through improving saving cultures among VSLA groups; Improving local capacity of CBOs/FBOs and DLGs in assessments, project development, implementation, M&amp;E and financial accountability, sanitation and hygiene education. Throughout our programming and implementation, we shall mainstream gender based violence (GBV) and child protection issues, social inclusion (people with special needs e.g. PWDs) and civic education on the rights and demand for services and accountability from actors.</w:t>
      </w:r>
    </w:p>
    <w:p w:rsidR="000E73B4" w:rsidRDefault="000E73B4" w:rsidP="00836CA2">
      <w:pPr>
        <w:tabs>
          <w:tab w:val="left" w:pos="3179"/>
        </w:tabs>
        <w:jc w:val="both"/>
        <w:rPr>
          <w:rFonts w:ascii="Arial" w:hAnsi="Arial" w:cs="Arial"/>
          <w:sz w:val="24"/>
          <w:szCs w:val="24"/>
        </w:rPr>
      </w:pPr>
    </w:p>
    <w:p w:rsidR="00836CA2" w:rsidRPr="00836CA2" w:rsidRDefault="00836CA2" w:rsidP="00836CA2">
      <w:pPr>
        <w:tabs>
          <w:tab w:val="left" w:pos="3179"/>
        </w:tabs>
        <w:jc w:val="both"/>
        <w:rPr>
          <w:rFonts w:ascii="Arial" w:hAnsi="Arial" w:cs="Arial"/>
          <w:sz w:val="24"/>
          <w:szCs w:val="24"/>
        </w:rPr>
      </w:pPr>
    </w:p>
    <w:p w:rsidR="00836CA2" w:rsidRPr="00836CA2" w:rsidRDefault="00836CA2" w:rsidP="00836CA2">
      <w:pPr>
        <w:tabs>
          <w:tab w:val="left" w:pos="3179"/>
        </w:tabs>
        <w:jc w:val="both"/>
        <w:rPr>
          <w:rFonts w:ascii="Arial" w:hAnsi="Arial" w:cs="Arial"/>
          <w:sz w:val="24"/>
          <w:szCs w:val="24"/>
        </w:rPr>
      </w:pPr>
    </w:p>
    <w:p w:rsidR="00836CA2" w:rsidRPr="00836CA2" w:rsidRDefault="00836CA2" w:rsidP="00836CA2">
      <w:pPr>
        <w:tabs>
          <w:tab w:val="left" w:pos="3179"/>
        </w:tabs>
        <w:jc w:val="both"/>
        <w:rPr>
          <w:rFonts w:ascii="Arial" w:hAnsi="Arial" w:cs="Arial"/>
          <w:b/>
          <w:sz w:val="24"/>
          <w:szCs w:val="24"/>
        </w:rPr>
      </w:pPr>
      <w:r w:rsidRPr="00836CA2">
        <w:rPr>
          <w:rFonts w:ascii="Arial" w:hAnsi="Arial" w:cs="Arial"/>
          <w:b/>
          <w:sz w:val="24"/>
          <w:szCs w:val="24"/>
        </w:rPr>
        <w:t>1.2 Vision</w:t>
      </w:r>
    </w:p>
    <w:p w:rsidR="00836CA2" w:rsidRDefault="00836CA2" w:rsidP="00836CA2">
      <w:pPr>
        <w:tabs>
          <w:tab w:val="left" w:pos="3179"/>
        </w:tabs>
        <w:jc w:val="both"/>
        <w:rPr>
          <w:rFonts w:ascii="Arial" w:hAnsi="Arial" w:cs="Arial"/>
          <w:sz w:val="24"/>
          <w:szCs w:val="24"/>
        </w:rPr>
      </w:pPr>
    </w:p>
    <w:p w:rsidR="00836CA2" w:rsidRPr="00836CA2" w:rsidRDefault="00836CA2" w:rsidP="00836CA2">
      <w:pPr>
        <w:spacing w:after="160" w:line="259" w:lineRule="auto"/>
        <w:jc w:val="both"/>
        <w:rPr>
          <w:rFonts w:ascii="Arial" w:hAnsi="Arial" w:cs="Arial"/>
          <w:b/>
          <w:color w:val="002060"/>
          <w:sz w:val="24"/>
          <w:szCs w:val="24"/>
        </w:rPr>
      </w:pPr>
      <w:r w:rsidRPr="00836CA2">
        <w:rPr>
          <w:rFonts w:ascii="Arial" w:hAnsi="Arial" w:cs="Arial"/>
          <w:sz w:val="24"/>
          <w:szCs w:val="24"/>
        </w:rPr>
        <w:t>We envision resilient communities that are healthy, productive, and empowered for sustainable well-being</w:t>
      </w:r>
    </w:p>
    <w:p w:rsidR="00836CA2" w:rsidRPr="00836CA2" w:rsidRDefault="00836CA2" w:rsidP="00836CA2">
      <w:pPr>
        <w:tabs>
          <w:tab w:val="left" w:pos="3179"/>
        </w:tabs>
        <w:jc w:val="both"/>
        <w:rPr>
          <w:rFonts w:ascii="Arial" w:hAnsi="Arial" w:cs="Arial"/>
          <w:sz w:val="24"/>
          <w:szCs w:val="24"/>
        </w:rPr>
      </w:pPr>
    </w:p>
    <w:p w:rsidR="00836CA2" w:rsidRPr="00836CA2" w:rsidRDefault="00836CA2" w:rsidP="00836CA2">
      <w:pPr>
        <w:tabs>
          <w:tab w:val="left" w:pos="3179"/>
        </w:tabs>
        <w:jc w:val="both"/>
        <w:rPr>
          <w:rFonts w:ascii="Arial" w:hAnsi="Arial" w:cs="Arial"/>
          <w:b/>
          <w:sz w:val="24"/>
          <w:szCs w:val="24"/>
        </w:rPr>
      </w:pPr>
      <w:r w:rsidRPr="00836CA2">
        <w:rPr>
          <w:rFonts w:ascii="Arial" w:hAnsi="Arial" w:cs="Arial"/>
          <w:b/>
          <w:sz w:val="24"/>
          <w:szCs w:val="24"/>
        </w:rPr>
        <w:t>1.3 Mission</w:t>
      </w:r>
    </w:p>
    <w:p w:rsidR="00836CA2" w:rsidRDefault="00836CA2" w:rsidP="00836CA2">
      <w:pPr>
        <w:tabs>
          <w:tab w:val="left" w:pos="3179"/>
        </w:tabs>
        <w:jc w:val="both"/>
        <w:rPr>
          <w:rFonts w:ascii="Arial" w:hAnsi="Arial" w:cs="Arial"/>
          <w:sz w:val="24"/>
          <w:szCs w:val="24"/>
        </w:rPr>
      </w:pPr>
    </w:p>
    <w:p w:rsidR="00836CA2" w:rsidRPr="00836CA2" w:rsidRDefault="00836CA2" w:rsidP="00836CA2">
      <w:pPr>
        <w:spacing w:after="160" w:line="259" w:lineRule="auto"/>
        <w:jc w:val="both"/>
        <w:rPr>
          <w:rFonts w:ascii="Arial" w:hAnsi="Arial" w:cs="Arial"/>
          <w:sz w:val="24"/>
          <w:szCs w:val="24"/>
        </w:rPr>
      </w:pPr>
      <w:r w:rsidRPr="00836CA2">
        <w:rPr>
          <w:rFonts w:ascii="Arial" w:hAnsi="Arial" w:cs="Arial"/>
          <w:sz w:val="24"/>
          <w:szCs w:val="24"/>
        </w:rPr>
        <w:t>Our mission is to build and strengthen local capacity for enhancing community resilience for socio-economic transformation and sustainable development</w:t>
      </w:r>
    </w:p>
    <w:p w:rsidR="00836CA2" w:rsidRPr="00836CA2" w:rsidRDefault="00836CA2" w:rsidP="00836CA2">
      <w:pPr>
        <w:tabs>
          <w:tab w:val="left" w:pos="3179"/>
        </w:tabs>
        <w:jc w:val="both"/>
        <w:rPr>
          <w:rFonts w:ascii="Arial" w:hAnsi="Arial" w:cs="Arial"/>
          <w:sz w:val="24"/>
          <w:szCs w:val="24"/>
        </w:rPr>
      </w:pPr>
    </w:p>
    <w:p w:rsidR="00836CA2" w:rsidRPr="00836CA2" w:rsidRDefault="00836CA2" w:rsidP="00836CA2">
      <w:pPr>
        <w:tabs>
          <w:tab w:val="left" w:pos="3179"/>
        </w:tabs>
        <w:jc w:val="both"/>
        <w:rPr>
          <w:rFonts w:ascii="Arial" w:hAnsi="Arial" w:cs="Arial"/>
          <w:b/>
          <w:sz w:val="24"/>
          <w:szCs w:val="24"/>
        </w:rPr>
      </w:pPr>
      <w:r w:rsidRPr="00836CA2">
        <w:rPr>
          <w:rFonts w:ascii="Arial" w:hAnsi="Arial" w:cs="Arial"/>
          <w:b/>
          <w:sz w:val="24"/>
          <w:szCs w:val="24"/>
        </w:rPr>
        <w:t>1.4. Values</w:t>
      </w:r>
    </w:p>
    <w:p w:rsidR="00E91A15" w:rsidRDefault="00E91A15" w:rsidP="00836CA2">
      <w:pPr>
        <w:tabs>
          <w:tab w:val="left" w:pos="3179"/>
        </w:tabs>
        <w:jc w:val="both"/>
        <w:rPr>
          <w:rFonts w:ascii="Arial" w:hAnsi="Arial" w:cs="Arial"/>
          <w:sz w:val="24"/>
          <w:szCs w:val="24"/>
        </w:rPr>
      </w:pPr>
    </w:p>
    <w:p w:rsidR="00836CA2" w:rsidRPr="00836CA2" w:rsidRDefault="00E91A15" w:rsidP="00836CA2">
      <w:pPr>
        <w:tabs>
          <w:tab w:val="left" w:pos="3179"/>
        </w:tabs>
        <w:jc w:val="both"/>
        <w:rPr>
          <w:rFonts w:ascii="Arial" w:hAnsi="Arial" w:cs="Arial"/>
          <w:sz w:val="24"/>
          <w:szCs w:val="24"/>
        </w:rPr>
      </w:pPr>
      <w:r>
        <w:rPr>
          <w:rFonts w:ascii="Arial" w:hAnsi="Arial" w:cs="Arial"/>
          <w:sz w:val="24"/>
          <w:szCs w:val="24"/>
        </w:rPr>
        <w:t>MWOK HO</w:t>
      </w:r>
      <w:r w:rsidR="00836CA2" w:rsidRPr="00836CA2">
        <w:rPr>
          <w:rFonts w:ascii="Arial" w:hAnsi="Arial" w:cs="Arial"/>
          <w:sz w:val="24"/>
          <w:szCs w:val="24"/>
        </w:rPr>
        <w:t xml:space="preserve"> is guided by values of competency, drive for results, accountability, integrity, ethical code of conduct, gender responsiveness, resilience and respect for human dignity and rights in implementing its country program interventions.</w:t>
      </w:r>
    </w:p>
    <w:p w:rsidR="00836CA2" w:rsidRPr="00836CA2" w:rsidRDefault="00836CA2" w:rsidP="00836CA2">
      <w:pPr>
        <w:tabs>
          <w:tab w:val="left" w:pos="3179"/>
        </w:tabs>
        <w:jc w:val="both"/>
        <w:rPr>
          <w:rFonts w:ascii="Arial" w:hAnsi="Arial" w:cs="Arial"/>
          <w:sz w:val="24"/>
          <w:szCs w:val="24"/>
        </w:rPr>
      </w:pPr>
      <w:r w:rsidRPr="00836CA2">
        <w:rPr>
          <w:rFonts w:ascii="Arial" w:hAnsi="Arial" w:cs="Arial"/>
          <w:sz w:val="24"/>
          <w:szCs w:val="24"/>
        </w:rPr>
        <w:tab/>
      </w: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p w:rsidR="00836CA2" w:rsidRPr="00836CA2" w:rsidRDefault="00836CA2" w:rsidP="00836CA2">
      <w:pPr>
        <w:pStyle w:val="Heading2"/>
        <w:rPr>
          <w:rFonts w:ascii="Arial" w:hAnsi="Arial" w:cs="Arial"/>
          <w:sz w:val="24"/>
          <w:szCs w:val="24"/>
        </w:rPr>
      </w:pPr>
    </w:p>
    <w:p w:rsidR="00836CA2" w:rsidRPr="00836CA2" w:rsidRDefault="00836CA2" w:rsidP="00836CA2">
      <w:pPr>
        <w:pStyle w:val="Heading2"/>
        <w:rPr>
          <w:rFonts w:ascii="Arial" w:hAnsi="Arial" w:cs="Arial"/>
          <w:sz w:val="24"/>
          <w:szCs w:val="24"/>
        </w:rPr>
      </w:pPr>
      <w:bookmarkStart w:id="1" w:name="_Toc472947834"/>
      <w:r w:rsidRPr="00836CA2">
        <w:rPr>
          <w:rStyle w:val="Strong"/>
          <w:rFonts w:ascii="Arial" w:hAnsi="Arial" w:cs="Arial"/>
          <w:b/>
          <w:i w:val="0"/>
          <w:sz w:val="24"/>
          <w:szCs w:val="24"/>
        </w:rPr>
        <w:t>List of Acronyms</w:t>
      </w:r>
      <w:bookmarkEnd w:id="1"/>
    </w:p>
    <w:p w:rsidR="00836CA2" w:rsidRPr="00836CA2" w:rsidRDefault="00836CA2" w:rsidP="00836CA2">
      <w:pPr>
        <w:jc w:val="both"/>
        <w:rPr>
          <w:rStyle w:val="Strong"/>
          <w:rFonts w:ascii="Arial" w:hAnsi="Arial" w:cs="Arial"/>
          <w:b w:val="0"/>
          <w:sz w:val="24"/>
          <w:szCs w:val="24"/>
        </w:rPr>
      </w:pPr>
    </w:p>
    <w:p w:rsidR="00836CA2" w:rsidRPr="00836CA2" w:rsidRDefault="00F9403F" w:rsidP="00836CA2">
      <w:pPr>
        <w:jc w:val="both"/>
        <w:rPr>
          <w:rStyle w:val="Strong"/>
          <w:rFonts w:ascii="Arial" w:hAnsi="Arial" w:cs="Arial"/>
          <w:b w:val="0"/>
          <w:sz w:val="24"/>
          <w:szCs w:val="24"/>
        </w:rPr>
      </w:pPr>
      <w:r>
        <w:rPr>
          <w:rStyle w:val="Strong"/>
          <w:rFonts w:ascii="Arial" w:hAnsi="Arial" w:cs="Arial"/>
          <w:b w:val="0"/>
          <w:sz w:val="24"/>
          <w:szCs w:val="24"/>
        </w:rPr>
        <w:t xml:space="preserve">MWOK </w:t>
      </w:r>
      <w:r>
        <w:rPr>
          <w:rStyle w:val="Strong"/>
          <w:rFonts w:ascii="Arial" w:hAnsi="Arial" w:cs="Arial"/>
          <w:b w:val="0"/>
          <w:sz w:val="24"/>
          <w:szCs w:val="24"/>
        </w:rPr>
        <w:tab/>
        <w:t>:</w:t>
      </w:r>
      <w:r w:rsidR="00836CA2" w:rsidRPr="00836CA2">
        <w:rPr>
          <w:rStyle w:val="Strong"/>
          <w:rFonts w:ascii="Arial" w:hAnsi="Arial" w:cs="Arial"/>
          <w:b w:val="0"/>
          <w:sz w:val="24"/>
          <w:szCs w:val="24"/>
        </w:rPr>
        <w:tab/>
      </w:r>
      <w:r>
        <w:rPr>
          <w:rStyle w:val="Strong"/>
          <w:rFonts w:ascii="Arial" w:hAnsi="Arial" w:cs="Arial"/>
          <w:b w:val="0"/>
          <w:sz w:val="24"/>
          <w:szCs w:val="24"/>
        </w:rPr>
        <w:t xml:space="preserve">Meaningful Wellbeing Of people through Knowledge transformation </w:t>
      </w:r>
    </w:p>
    <w:p w:rsidR="00836CA2" w:rsidRPr="00836CA2" w:rsidRDefault="00290AF7" w:rsidP="00836CA2">
      <w:pPr>
        <w:jc w:val="both"/>
        <w:rPr>
          <w:rStyle w:val="Strong"/>
          <w:rFonts w:ascii="Arial" w:hAnsi="Arial" w:cs="Arial"/>
          <w:b w:val="0"/>
          <w:sz w:val="24"/>
          <w:szCs w:val="24"/>
        </w:rPr>
      </w:pPr>
      <w:r>
        <w:rPr>
          <w:rStyle w:val="Strong"/>
          <w:rFonts w:ascii="Arial" w:hAnsi="Arial" w:cs="Arial"/>
          <w:b w:val="0"/>
          <w:sz w:val="24"/>
          <w:szCs w:val="24"/>
        </w:rPr>
        <w:t>E</w:t>
      </w:r>
      <w:r w:rsidR="00836CA2" w:rsidRPr="00836CA2">
        <w:rPr>
          <w:rStyle w:val="Strong"/>
          <w:rFonts w:ascii="Arial" w:hAnsi="Arial" w:cs="Arial"/>
          <w:b w:val="0"/>
          <w:sz w:val="24"/>
          <w:szCs w:val="24"/>
        </w:rPr>
        <w:t>D</w:t>
      </w:r>
      <w:r w:rsidR="00836CA2" w:rsidRPr="00836CA2">
        <w:rPr>
          <w:rStyle w:val="Strong"/>
          <w:rFonts w:ascii="Arial" w:hAnsi="Arial" w:cs="Arial"/>
          <w:b w:val="0"/>
          <w:sz w:val="24"/>
          <w:szCs w:val="24"/>
        </w:rPr>
        <w:tab/>
      </w:r>
      <w:r w:rsidR="00836CA2" w:rsidRPr="00836CA2">
        <w:rPr>
          <w:rStyle w:val="Strong"/>
          <w:rFonts w:ascii="Arial" w:hAnsi="Arial" w:cs="Arial"/>
          <w:b w:val="0"/>
          <w:sz w:val="24"/>
          <w:szCs w:val="24"/>
        </w:rPr>
        <w:tab/>
        <w:t>:</w:t>
      </w:r>
      <w:r w:rsidR="00836CA2" w:rsidRPr="00836CA2">
        <w:rPr>
          <w:rStyle w:val="Strong"/>
          <w:rFonts w:ascii="Arial" w:hAnsi="Arial" w:cs="Arial"/>
          <w:b w:val="0"/>
          <w:sz w:val="24"/>
          <w:szCs w:val="24"/>
        </w:rPr>
        <w:tab/>
      </w:r>
      <w:r>
        <w:rPr>
          <w:rStyle w:val="Strong"/>
          <w:rFonts w:ascii="Arial" w:hAnsi="Arial" w:cs="Arial"/>
          <w:b w:val="0"/>
          <w:sz w:val="24"/>
          <w:szCs w:val="24"/>
        </w:rPr>
        <w:t>Executive Director</w:t>
      </w:r>
    </w:p>
    <w:p w:rsidR="00836CA2" w:rsidRPr="00836CA2" w:rsidRDefault="00836CA2" w:rsidP="00836CA2">
      <w:pPr>
        <w:jc w:val="both"/>
        <w:rPr>
          <w:rStyle w:val="Strong"/>
          <w:rFonts w:ascii="Arial" w:hAnsi="Arial" w:cs="Arial"/>
          <w:b w:val="0"/>
          <w:sz w:val="24"/>
          <w:szCs w:val="24"/>
        </w:rPr>
      </w:pPr>
      <w:r w:rsidRPr="00836CA2">
        <w:rPr>
          <w:rStyle w:val="Strong"/>
          <w:rFonts w:ascii="Arial" w:hAnsi="Arial" w:cs="Arial"/>
          <w:b w:val="0"/>
          <w:sz w:val="24"/>
          <w:szCs w:val="24"/>
        </w:rPr>
        <w:t>FA</w:t>
      </w:r>
      <w:r w:rsidRPr="00836CA2">
        <w:rPr>
          <w:rStyle w:val="Strong"/>
          <w:rFonts w:ascii="Arial" w:hAnsi="Arial" w:cs="Arial"/>
          <w:b w:val="0"/>
          <w:sz w:val="24"/>
          <w:szCs w:val="24"/>
        </w:rPr>
        <w:tab/>
      </w:r>
      <w:r w:rsidRPr="00836CA2">
        <w:rPr>
          <w:rStyle w:val="Strong"/>
          <w:rFonts w:ascii="Arial" w:hAnsi="Arial" w:cs="Arial"/>
          <w:b w:val="0"/>
          <w:sz w:val="24"/>
          <w:szCs w:val="24"/>
        </w:rPr>
        <w:tab/>
        <w:t xml:space="preserve">: </w:t>
      </w:r>
      <w:r w:rsidRPr="00836CA2">
        <w:rPr>
          <w:rStyle w:val="Strong"/>
          <w:rFonts w:ascii="Arial" w:hAnsi="Arial" w:cs="Arial"/>
          <w:b w:val="0"/>
          <w:sz w:val="24"/>
          <w:szCs w:val="24"/>
        </w:rPr>
        <w:tab/>
        <w:t>Finance Assistant</w:t>
      </w:r>
    </w:p>
    <w:p w:rsidR="00836CA2" w:rsidRPr="00836CA2" w:rsidRDefault="00836CA2" w:rsidP="00836CA2">
      <w:pPr>
        <w:jc w:val="both"/>
        <w:rPr>
          <w:rStyle w:val="Strong"/>
          <w:rFonts w:ascii="Arial" w:hAnsi="Arial" w:cs="Arial"/>
          <w:b w:val="0"/>
          <w:sz w:val="24"/>
          <w:szCs w:val="24"/>
        </w:rPr>
      </w:pPr>
      <w:r w:rsidRPr="00836CA2">
        <w:rPr>
          <w:rStyle w:val="Strong"/>
          <w:rFonts w:ascii="Arial" w:hAnsi="Arial" w:cs="Arial"/>
          <w:b w:val="0"/>
          <w:sz w:val="24"/>
          <w:szCs w:val="24"/>
        </w:rPr>
        <w:t>HR</w:t>
      </w:r>
      <w:r w:rsidRPr="00836CA2">
        <w:rPr>
          <w:rStyle w:val="Strong"/>
          <w:rFonts w:ascii="Arial" w:hAnsi="Arial" w:cs="Arial"/>
          <w:b w:val="0"/>
          <w:sz w:val="24"/>
          <w:szCs w:val="24"/>
        </w:rPr>
        <w:tab/>
      </w:r>
      <w:r w:rsidRPr="00836CA2">
        <w:rPr>
          <w:rStyle w:val="Strong"/>
          <w:rFonts w:ascii="Arial" w:hAnsi="Arial" w:cs="Arial"/>
          <w:b w:val="0"/>
          <w:sz w:val="24"/>
          <w:szCs w:val="24"/>
        </w:rPr>
        <w:tab/>
        <w:t xml:space="preserve">: </w:t>
      </w:r>
      <w:r w:rsidRPr="00836CA2">
        <w:rPr>
          <w:rStyle w:val="Strong"/>
          <w:rFonts w:ascii="Arial" w:hAnsi="Arial" w:cs="Arial"/>
          <w:b w:val="0"/>
          <w:sz w:val="24"/>
          <w:szCs w:val="24"/>
        </w:rPr>
        <w:tab/>
        <w:t xml:space="preserve">Human Resource </w:t>
      </w:r>
    </w:p>
    <w:p w:rsidR="00836CA2" w:rsidRPr="00B23809" w:rsidRDefault="00836CA2" w:rsidP="00836CA2">
      <w:pPr>
        <w:jc w:val="both"/>
        <w:rPr>
          <w:rStyle w:val="Strong"/>
          <w:rFonts w:ascii="Arial" w:hAnsi="Arial" w:cs="Arial"/>
          <w:b w:val="0"/>
          <w:sz w:val="24"/>
          <w:szCs w:val="24"/>
        </w:rPr>
      </w:pPr>
      <w:r w:rsidRPr="00836CA2">
        <w:rPr>
          <w:rStyle w:val="Strong"/>
          <w:rFonts w:ascii="Arial" w:hAnsi="Arial" w:cs="Arial"/>
          <w:b w:val="0"/>
          <w:sz w:val="24"/>
          <w:szCs w:val="24"/>
        </w:rPr>
        <w:t>H</w:t>
      </w:r>
      <w:r w:rsidR="00B23809">
        <w:rPr>
          <w:rStyle w:val="Strong"/>
          <w:rFonts w:ascii="Arial" w:hAnsi="Arial" w:cs="Arial"/>
          <w:b w:val="0"/>
          <w:sz w:val="24"/>
          <w:szCs w:val="24"/>
        </w:rPr>
        <w:t>O</w:t>
      </w:r>
      <w:r w:rsidRPr="00836CA2">
        <w:rPr>
          <w:rStyle w:val="Strong"/>
          <w:rFonts w:ascii="Arial" w:hAnsi="Arial" w:cs="Arial"/>
          <w:b w:val="0"/>
          <w:sz w:val="24"/>
          <w:szCs w:val="24"/>
        </w:rPr>
        <w:tab/>
      </w:r>
      <w:r w:rsidRPr="00836CA2">
        <w:rPr>
          <w:rStyle w:val="Strong"/>
          <w:rFonts w:ascii="Arial" w:hAnsi="Arial" w:cs="Arial"/>
          <w:b w:val="0"/>
          <w:sz w:val="24"/>
          <w:szCs w:val="24"/>
        </w:rPr>
        <w:tab/>
        <w:t xml:space="preserve">: </w:t>
      </w:r>
      <w:r w:rsidRPr="00836CA2">
        <w:rPr>
          <w:rStyle w:val="Strong"/>
          <w:rFonts w:ascii="Arial" w:hAnsi="Arial" w:cs="Arial"/>
          <w:b w:val="0"/>
          <w:sz w:val="24"/>
          <w:szCs w:val="24"/>
        </w:rPr>
        <w:tab/>
        <w:t xml:space="preserve">Head </w:t>
      </w:r>
      <w:r w:rsidR="00B23809">
        <w:rPr>
          <w:rStyle w:val="Strong"/>
          <w:rFonts w:ascii="Arial" w:hAnsi="Arial" w:cs="Arial"/>
          <w:b w:val="0"/>
          <w:sz w:val="24"/>
          <w:szCs w:val="24"/>
        </w:rPr>
        <w:t>Office</w:t>
      </w:r>
    </w:p>
    <w:p w:rsidR="00836CA2" w:rsidRPr="00836CA2" w:rsidRDefault="00836CA2" w:rsidP="00836CA2">
      <w:pPr>
        <w:jc w:val="both"/>
        <w:rPr>
          <w:rStyle w:val="Strong"/>
          <w:rFonts w:ascii="Arial" w:hAnsi="Arial" w:cs="Arial"/>
          <w:b w:val="0"/>
          <w:sz w:val="24"/>
          <w:szCs w:val="24"/>
        </w:rPr>
      </w:pPr>
      <w:r w:rsidRPr="00836CA2">
        <w:rPr>
          <w:rStyle w:val="Strong"/>
          <w:rFonts w:ascii="Arial" w:hAnsi="Arial" w:cs="Arial"/>
          <w:b w:val="0"/>
          <w:sz w:val="24"/>
          <w:szCs w:val="24"/>
        </w:rPr>
        <w:t>PM</w:t>
      </w:r>
      <w:r w:rsidRPr="00836CA2">
        <w:rPr>
          <w:rStyle w:val="Strong"/>
          <w:rFonts w:ascii="Arial" w:hAnsi="Arial" w:cs="Arial"/>
          <w:b w:val="0"/>
          <w:sz w:val="24"/>
          <w:szCs w:val="24"/>
        </w:rPr>
        <w:tab/>
      </w:r>
      <w:r w:rsidRPr="00836CA2">
        <w:rPr>
          <w:rStyle w:val="Strong"/>
          <w:rFonts w:ascii="Arial" w:hAnsi="Arial" w:cs="Arial"/>
          <w:b w:val="0"/>
          <w:sz w:val="24"/>
          <w:szCs w:val="24"/>
        </w:rPr>
        <w:tab/>
        <w:t xml:space="preserve">: </w:t>
      </w:r>
      <w:r w:rsidRPr="00836CA2">
        <w:rPr>
          <w:rStyle w:val="Strong"/>
          <w:rFonts w:ascii="Arial" w:hAnsi="Arial" w:cs="Arial"/>
          <w:b w:val="0"/>
          <w:sz w:val="24"/>
          <w:szCs w:val="24"/>
        </w:rPr>
        <w:tab/>
        <w:t>Programme Manager</w:t>
      </w:r>
    </w:p>
    <w:p w:rsidR="00836CA2" w:rsidRPr="00836CA2" w:rsidRDefault="00836CA2" w:rsidP="00836CA2">
      <w:pPr>
        <w:jc w:val="both"/>
        <w:rPr>
          <w:rStyle w:val="Strong"/>
          <w:rFonts w:ascii="Arial" w:hAnsi="Arial" w:cs="Arial"/>
          <w:b w:val="0"/>
          <w:sz w:val="24"/>
          <w:szCs w:val="24"/>
        </w:rPr>
      </w:pPr>
      <w:r w:rsidRPr="00836CA2">
        <w:rPr>
          <w:rStyle w:val="Strong"/>
          <w:rFonts w:ascii="Arial" w:hAnsi="Arial" w:cs="Arial"/>
          <w:b w:val="0"/>
          <w:sz w:val="24"/>
          <w:szCs w:val="24"/>
        </w:rPr>
        <w:t>VDU</w:t>
      </w:r>
      <w:r w:rsidRPr="00836CA2">
        <w:rPr>
          <w:rStyle w:val="Strong"/>
          <w:rFonts w:ascii="Arial" w:hAnsi="Arial" w:cs="Arial"/>
          <w:b w:val="0"/>
          <w:sz w:val="24"/>
          <w:szCs w:val="24"/>
        </w:rPr>
        <w:tab/>
      </w:r>
      <w:r w:rsidRPr="00836CA2">
        <w:rPr>
          <w:rStyle w:val="Strong"/>
          <w:rFonts w:ascii="Arial" w:hAnsi="Arial" w:cs="Arial"/>
          <w:b w:val="0"/>
          <w:sz w:val="24"/>
          <w:szCs w:val="24"/>
        </w:rPr>
        <w:tab/>
        <w:t xml:space="preserve">: </w:t>
      </w:r>
      <w:r w:rsidRPr="00836CA2">
        <w:rPr>
          <w:rStyle w:val="Strong"/>
          <w:rFonts w:ascii="Arial" w:hAnsi="Arial" w:cs="Arial"/>
          <w:b w:val="0"/>
          <w:sz w:val="24"/>
          <w:szCs w:val="24"/>
        </w:rPr>
        <w:tab/>
        <w:t>Visual Device Unit</w:t>
      </w: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jc w:val="both"/>
        <w:rPr>
          <w:rStyle w:val="Strong"/>
          <w:rFonts w:ascii="Arial" w:hAnsi="Arial" w:cs="Arial"/>
          <w:b w:val="0"/>
          <w:sz w:val="24"/>
          <w:szCs w:val="24"/>
        </w:rPr>
      </w:pPr>
    </w:p>
    <w:p w:rsidR="00836CA2" w:rsidRPr="00836CA2" w:rsidRDefault="00836CA2" w:rsidP="00836CA2">
      <w:pPr>
        <w:pStyle w:val="Heading1"/>
        <w:tabs>
          <w:tab w:val="left" w:pos="3204"/>
        </w:tabs>
        <w:ind w:left="0"/>
        <w:jc w:val="center"/>
        <w:rPr>
          <w:sz w:val="24"/>
          <w:szCs w:val="24"/>
        </w:rPr>
      </w:pPr>
      <w:bookmarkStart w:id="2" w:name="_Toc472947835"/>
      <w:r w:rsidRPr="00836CA2">
        <w:rPr>
          <w:sz w:val="24"/>
          <w:szCs w:val="24"/>
        </w:rPr>
        <w:t>2.0 EXPENSES POLICY</w:t>
      </w:r>
      <w:bookmarkEnd w:id="2"/>
    </w:p>
    <w:p w:rsidR="00836CA2" w:rsidRPr="00836CA2" w:rsidRDefault="00836CA2" w:rsidP="00344583">
      <w:pPr>
        <w:pStyle w:val="Heading2"/>
        <w:numPr>
          <w:ilvl w:val="0"/>
          <w:numId w:val="1"/>
        </w:numPr>
        <w:jc w:val="both"/>
        <w:rPr>
          <w:rFonts w:ascii="Arial" w:hAnsi="Arial" w:cs="Arial"/>
          <w:i w:val="0"/>
          <w:sz w:val="24"/>
          <w:szCs w:val="24"/>
        </w:rPr>
      </w:pPr>
      <w:bookmarkStart w:id="3" w:name="_Toc472947836"/>
      <w:r w:rsidRPr="00836CA2">
        <w:rPr>
          <w:rFonts w:ascii="Arial" w:hAnsi="Arial" w:cs="Arial"/>
          <w:i w:val="0"/>
          <w:sz w:val="24"/>
          <w:szCs w:val="24"/>
        </w:rPr>
        <w:t>Policy Statement</w:t>
      </w:r>
      <w:bookmarkEnd w:id="3"/>
    </w:p>
    <w:p w:rsidR="00836CA2" w:rsidRPr="00836CA2" w:rsidRDefault="00B23809" w:rsidP="00836CA2">
      <w:pPr>
        <w:pStyle w:val="NormalWeb"/>
        <w:ind w:left="360"/>
        <w:jc w:val="both"/>
        <w:rPr>
          <w:rFonts w:ascii="Arial" w:hAnsi="Arial" w:cs="Arial"/>
        </w:rPr>
      </w:pPr>
      <w:r>
        <w:rPr>
          <w:rFonts w:ascii="Arial" w:hAnsi="Arial" w:cs="Arial"/>
        </w:rPr>
        <w:t>MWOK</w:t>
      </w:r>
      <w:r w:rsidR="00836CA2" w:rsidRPr="00836CA2">
        <w:rPr>
          <w:rFonts w:ascii="Arial" w:hAnsi="Arial" w:cs="Arial"/>
        </w:rPr>
        <w:t xml:space="preserve"> will reimburse staff and volunteers for REASONABLE additional expenditure incurred as a result of carrying out </w:t>
      </w:r>
      <w:r>
        <w:rPr>
          <w:rFonts w:ascii="Arial" w:hAnsi="Arial" w:cs="Arial"/>
        </w:rPr>
        <w:t>MWOK’s</w:t>
      </w:r>
      <w:r w:rsidR="00836CA2" w:rsidRPr="00836CA2">
        <w:rPr>
          <w:rFonts w:ascii="Arial" w:hAnsi="Arial" w:cs="Arial"/>
        </w:rPr>
        <w:t xml:space="preserve"> business. The value of expenditure claimed must fall within the limits set by this policy.</w:t>
      </w:r>
    </w:p>
    <w:p w:rsidR="00836CA2" w:rsidRPr="00836CA2" w:rsidRDefault="00836CA2" w:rsidP="00344583">
      <w:pPr>
        <w:pStyle w:val="Heading2"/>
        <w:numPr>
          <w:ilvl w:val="0"/>
          <w:numId w:val="1"/>
        </w:numPr>
        <w:jc w:val="both"/>
        <w:rPr>
          <w:rFonts w:ascii="Arial" w:hAnsi="Arial" w:cs="Arial"/>
          <w:i w:val="0"/>
          <w:sz w:val="24"/>
          <w:szCs w:val="24"/>
        </w:rPr>
      </w:pPr>
      <w:bookmarkStart w:id="4" w:name="_Toc472947837"/>
      <w:r w:rsidRPr="00836CA2">
        <w:rPr>
          <w:rFonts w:ascii="Arial" w:hAnsi="Arial" w:cs="Arial"/>
          <w:i w:val="0"/>
          <w:sz w:val="24"/>
          <w:szCs w:val="24"/>
        </w:rPr>
        <w:t>Staff Responsibilities</w:t>
      </w:r>
      <w:bookmarkEnd w:id="4"/>
    </w:p>
    <w:p w:rsidR="00836CA2" w:rsidRPr="00836CA2" w:rsidRDefault="00836CA2" w:rsidP="00836CA2">
      <w:pPr>
        <w:ind w:left="360"/>
        <w:jc w:val="both"/>
        <w:rPr>
          <w:rFonts w:ascii="Arial" w:hAnsi="Arial" w:cs="Arial"/>
          <w:sz w:val="24"/>
          <w:szCs w:val="24"/>
        </w:rPr>
      </w:pPr>
      <w:r w:rsidRPr="00836CA2">
        <w:rPr>
          <w:rFonts w:ascii="Arial" w:hAnsi="Arial" w:cs="Arial"/>
          <w:sz w:val="24"/>
          <w:szCs w:val="24"/>
        </w:rPr>
        <w:t xml:space="preserve">Staffs have a duty to get best value for money for </w:t>
      </w:r>
      <w:r w:rsidR="00B23809">
        <w:rPr>
          <w:rFonts w:ascii="Arial" w:hAnsi="Arial" w:cs="Arial"/>
          <w:sz w:val="24"/>
          <w:szCs w:val="24"/>
        </w:rPr>
        <w:t>MWOK</w:t>
      </w:r>
      <w:r w:rsidRPr="00836CA2">
        <w:rPr>
          <w:rFonts w:ascii="Arial" w:hAnsi="Arial" w:cs="Arial"/>
          <w:sz w:val="24"/>
          <w:szCs w:val="24"/>
        </w:rPr>
        <w:t xml:space="preserve"> at all times. Staffs have a responsibility to act prudently and only incur expenses that are wholly necessary for </w:t>
      </w:r>
      <w:r w:rsidR="00B23809">
        <w:rPr>
          <w:rFonts w:ascii="Arial" w:hAnsi="Arial" w:cs="Arial"/>
          <w:sz w:val="24"/>
          <w:szCs w:val="24"/>
        </w:rPr>
        <w:t>MWOK</w:t>
      </w:r>
      <w:r w:rsidRPr="00836CA2">
        <w:rPr>
          <w:rFonts w:ascii="Arial" w:hAnsi="Arial" w:cs="Arial"/>
          <w:sz w:val="24"/>
          <w:szCs w:val="24"/>
        </w:rPr>
        <w:t>’s business, cost effective and reasonable. They are also responsible for the prompt submission of correct claims and the deduction of any imprest received. Managers are responsible for checking and signing approval of expense claims from staff and volunteers reporting to them.</w:t>
      </w:r>
    </w:p>
    <w:p w:rsidR="00836CA2" w:rsidRPr="00836CA2" w:rsidRDefault="00836CA2" w:rsidP="00836CA2">
      <w:pPr>
        <w:pStyle w:val="NormalWeb"/>
        <w:ind w:left="360"/>
        <w:jc w:val="both"/>
        <w:rPr>
          <w:rFonts w:ascii="Arial" w:hAnsi="Arial" w:cs="Arial"/>
        </w:rPr>
      </w:pPr>
      <w:r w:rsidRPr="00836CA2">
        <w:rPr>
          <w:rFonts w:ascii="Arial" w:hAnsi="Arial" w:cs="Arial"/>
        </w:rPr>
        <w:t xml:space="preserve">Spending </w:t>
      </w:r>
      <w:r w:rsidR="00B23809">
        <w:rPr>
          <w:rFonts w:ascii="Arial" w:hAnsi="Arial" w:cs="Arial"/>
        </w:rPr>
        <w:t>MWOK</w:t>
      </w:r>
      <w:r w:rsidRPr="00836CA2">
        <w:rPr>
          <w:rFonts w:ascii="Arial" w:hAnsi="Arial" w:cs="Arial"/>
        </w:rPr>
        <w:t xml:space="preserve">’s money on expenses is no different to any other purchasing decision and should follow </w:t>
      </w:r>
      <w:r w:rsidR="00B23809">
        <w:rPr>
          <w:rFonts w:ascii="Arial" w:hAnsi="Arial" w:cs="Arial"/>
        </w:rPr>
        <w:t>MWOK</w:t>
      </w:r>
      <w:r w:rsidRPr="00836CA2">
        <w:rPr>
          <w:rFonts w:ascii="Arial" w:hAnsi="Arial" w:cs="Arial"/>
        </w:rPr>
        <w:t>’s purchasing and supply procedure.</w:t>
      </w:r>
    </w:p>
    <w:p w:rsidR="00836CA2" w:rsidRPr="00836CA2" w:rsidRDefault="00B23809" w:rsidP="00344583">
      <w:pPr>
        <w:pStyle w:val="Heading2"/>
        <w:numPr>
          <w:ilvl w:val="0"/>
          <w:numId w:val="1"/>
        </w:numPr>
        <w:jc w:val="both"/>
        <w:rPr>
          <w:rFonts w:ascii="Arial" w:hAnsi="Arial" w:cs="Arial"/>
          <w:i w:val="0"/>
          <w:sz w:val="24"/>
          <w:szCs w:val="24"/>
        </w:rPr>
      </w:pPr>
      <w:bookmarkStart w:id="5" w:name="_Toc472947838"/>
      <w:r>
        <w:rPr>
          <w:rFonts w:ascii="Arial" w:hAnsi="Arial" w:cs="Arial"/>
          <w:i w:val="0"/>
          <w:sz w:val="24"/>
          <w:szCs w:val="24"/>
        </w:rPr>
        <w:t>MWOK</w:t>
      </w:r>
      <w:r w:rsidR="00836CA2" w:rsidRPr="00836CA2">
        <w:rPr>
          <w:rFonts w:ascii="Arial" w:hAnsi="Arial" w:cs="Arial"/>
          <w:i w:val="0"/>
          <w:sz w:val="24"/>
          <w:szCs w:val="24"/>
        </w:rPr>
        <w:t>’s Responsibilities</w:t>
      </w:r>
      <w:bookmarkEnd w:id="5"/>
    </w:p>
    <w:p w:rsidR="00836CA2" w:rsidRPr="00836CA2" w:rsidRDefault="00B23809" w:rsidP="00836CA2">
      <w:pPr>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has a duty to ensure that staff and volunteers are promptly reimbursed for expenditure incurred and claimed in accordance with this policy.</w:t>
      </w:r>
    </w:p>
    <w:p w:rsidR="00836CA2" w:rsidRPr="00836CA2" w:rsidRDefault="00836CA2" w:rsidP="00344583">
      <w:pPr>
        <w:pStyle w:val="Heading2"/>
        <w:numPr>
          <w:ilvl w:val="0"/>
          <w:numId w:val="1"/>
        </w:numPr>
        <w:jc w:val="both"/>
        <w:rPr>
          <w:rFonts w:ascii="Arial" w:hAnsi="Arial" w:cs="Arial"/>
          <w:i w:val="0"/>
          <w:sz w:val="24"/>
          <w:szCs w:val="24"/>
        </w:rPr>
      </w:pPr>
      <w:bookmarkStart w:id="6" w:name="_Toc472947839"/>
      <w:r w:rsidRPr="00836CA2">
        <w:rPr>
          <w:rFonts w:ascii="Arial" w:hAnsi="Arial" w:cs="Arial"/>
          <w:i w:val="0"/>
          <w:sz w:val="24"/>
          <w:szCs w:val="24"/>
        </w:rPr>
        <w:t>Scope &amp; Application</w:t>
      </w:r>
      <w:bookmarkEnd w:id="6"/>
    </w:p>
    <w:p w:rsidR="00836CA2" w:rsidRPr="00836CA2" w:rsidRDefault="00836CA2" w:rsidP="00836CA2">
      <w:pPr>
        <w:pStyle w:val="NormalWeb"/>
        <w:ind w:left="360"/>
        <w:jc w:val="both"/>
        <w:rPr>
          <w:rFonts w:ascii="Arial" w:hAnsi="Arial" w:cs="Arial"/>
        </w:rPr>
      </w:pPr>
      <w:r w:rsidRPr="00836CA2">
        <w:rPr>
          <w:rFonts w:ascii="Arial" w:hAnsi="Arial" w:cs="Arial"/>
        </w:rPr>
        <w:t xml:space="preserve">This policy applies to costs relating to </w:t>
      </w:r>
      <w:r w:rsidR="00B23809">
        <w:rPr>
          <w:rFonts w:ascii="Arial" w:hAnsi="Arial" w:cs="Arial"/>
        </w:rPr>
        <w:t>MWOK</w:t>
      </w:r>
      <w:r w:rsidRPr="00836CA2">
        <w:rPr>
          <w:rFonts w:ascii="Arial" w:hAnsi="Arial" w:cs="Arial"/>
        </w:rPr>
        <w:t xml:space="preserve"> staff and volunteers incurred in the country of operation. This policy covers all costs relating to </w:t>
      </w:r>
      <w:r w:rsidR="00B23809">
        <w:rPr>
          <w:rFonts w:ascii="Arial" w:hAnsi="Arial" w:cs="Arial"/>
        </w:rPr>
        <w:t>MWOK</w:t>
      </w:r>
      <w:r w:rsidRPr="00836CA2">
        <w:rPr>
          <w:rFonts w:ascii="Arial" w:hAnsi="Arial" w:cs="Arial"/>
        </w:rPr>
        <w:t xml:space="preserve"> staff and volunteers, whether invoiced or reclaimed by individuals.</w:t>
      </w:r>
    </w:p>
    <w:p w:rsidR="00836CA2" w:rsidRPr="00836CA2" w:rsidRDefault="00836CA2" w:rsidP="00344583">
      <w:pPr>
        <w:pStyle w:val="Heading2"/>
        <w:numPr>
          <w:ilvl w:val="0"/>
          <w:numId w:val="1"/>
        </w:numPr>
        <w:jc w:val="both"/>
        <w:rPr>
          <w:rFonts w:ascii="Arial" w:hAnsi="Arial" w:cs="Arial"/>
          <w:i w:val="0"/>
          <w:sz w:val="24"/>
          <w:szCs w:val="24"/>
        </w:rPr>
      </w:pPr>
      <w:bookmarkStart w:id="7" w:name="_Toc472947840"/>
      <w:r w:rsidRPr="00836CA2">
        <w:rPr>
          <w:rFonts w:ascii="Arial" w:hAnsi="Arial" w:cs="Arial"/>
          <w:i w:val="0"/>
          <w:sz w:val="24"/>
          <w:szCs w:val="24"/>
        </w:rPr>
        <w:lastRenderedPageBreak/>
        <w:t>Exceptions</w:t>
      </w:r>
      <w:bookmarkEnd w:id="7"/>
    </w:p>
    <w:p w:rsidR="00836CA2" w:rsidRPr="00836CA2" w:rsidRDefault="00836CA2" w:rsidP="00836CA2">
      <w:pPr>
        <w:pStyle w:val="NormalWeb"/>
        <w:ind w:left="360"/>
        <w:jc w:val="both"/>
        <w:rPr>
          <w:rFonts w:ascii="Arial" w:hAnsi="Arial" w:cs="Arial"/>
        </w:rPr>
      </w:pPr>
      <w:r w:rsidRPr="00836CA2">
        <w:rPr>
          <w:rFonts w:ascii="Arial" w:hAnsi="Arial" w:cs="Arial"/>
        </w:rPr>
        <w:t xml:space="preserve">The policy acknowledges that there can be exceptions to the limits stated as stated here in this document in certain instances due to local circumstances. Such exceptions need to be approved in advance by the </w:t>
      </w:r>
      <w:r w:rsidR="00290AF7">
        <w:rPr>
          <w:rFonts w:ascii="Arial" w:hAnsi="Arial" w:cs="Arial"/>
        </w:rPr>
        <w:t>Executive Director (ED).</w:t>
      </w:r>
      <w:r w:rsidRPr="00836CA2">
        <w:rPr>
          <w:rFonts w:ascii="Arial" w:hAnsi="Arial" w:cs="Arial"/>
        </w:rPr>
        <w:t xml:space="preserve"> </w:t>
      </w:r>
    </w:p>
    <w:p w:rsidR="00836CA2" w:rsidRPr="00836CA2" w:rsidRDefault="00836CA2" w:rsidP="00344583">
      <w:pPr>
        <w:pStyle w:val="Heading2"/>
        <w:numPr>
          <w:ilvl w:val="0"/>
          <w:numId w:val="1"/>
        </w:numPr>
        <w:jc w:val="both"/>
        <w:rPr>
          <w:rFonts w:ascii="Arial" w:hAnsi="Arial" w:cs="Arial"/>
          <w:i w:val="0"/>
          <w:sz w:val="24"/>
          <w:szCs w:val="24"/>
        </w:rPr>
      </w:pPr>
      <w:bookmarkStart w:id="8" w:name="_Toc472947841"/>
      <w:r w:rsidRPr="00836CA2">
        <w:rPr>
          <w:rFonts w:ascii="Arial" w:hAnsi="Arial" w:cs="Arial"/>
          <w:i w:val="0"/>
          <w:sz w:val="24"/>
          <w:szCs w:val="24"/>
        </w:rPr>
        <w:t>Queries &amp; Questions</w:t>
      </w:r>
      <w:bookmarkEnd w:id="8"/>
    </w:p>
    <w:p w:rsidR="00836CA2" w:rsidRPr="00836CA2" w:rsidRDefault="00836CA2" w:rsidP="00836CA2">
      <w:pPr>
        <w:pStyle w:val="NormalWeb"/>
        <w:ind w:left="360"/>
        <w:jc w:val="both"/>
        <w:rPr>
          <w:rStyle w:val="Strong"/>
          <w:rFonts w:ascii="Arial" w:hAnsi="Arial" w:cs="Arial"/>
          <w:b w:val="0"/>
          <w:bCs w:val="0"/>
        </w:rPr>
      </w:pPr>
      <w:r w:rsidRPr="00836CA2">
        <w:rPr>
          <w:rFonts w:ascii="Arial" w:hAnsi="Arial" w:cs="Arial"/>
        </w:rPr>
        <w:t xml:space="preserve">Queries about this policy should be directed in the first instance to your line manager. Where they are unable to resolve a </w:t>
      </w:r>
      <w:r w:rsidR="00B23809" w:rsidRPr="00836CA2">
        <w:rPr>
          <w:rFonts w:ascii="Arial" w:hAnsi="Arial" w:cs="Arial"/>
        </w:rPr>
        <w:t>query,</w:t>
      </w:r>
      <w:r w:rsidRPr="00836CA2">
        <w:rPr>
          <w:rFonts w:ascii="Arial" w:hAnsi="Arial" w:cs="Arial"/>
        </w:rPr>
        <w:t xml:space="preserve"> they should contact the Finance Manager. Any issues that cannot be resolved by reference to this policy will be referred to the </w:t>
      </w:r>
      <w:r w:rsidR="00991B5A">
        <w:rPr>
          <w:rFonts w:ascii="Arial" w:hAnsi="Arial" w:cs="Arial"/>
        </w:rPr>
        <w:t>E</w:t>
      </w:r>
      <w:r w:rsidRPr="00836CA2">
        <w:rPr>
          <w:rFonts w:ascii="Arial" w:hAnsi="Arial" w:cs="Arial"/>
        </w:rPr>
        <w:t>D who will consult with the Finance Manager in resolving it.</w:t>
      </w:r>
    </w:p>
    <w:p w:rsidR="00836CA2" w:rsidRPr="00836CA2" w:rsidRDefault="00836CA2" w:rsidP="00344583">
      <w:pPr>
        <w:pStyle w:val="Heading2"/>
        <w:numPr>
          <w:ilvl w:val="0"/>
          <w:numId w:val="1"/>
        </w:numPr>
        <w:jc w:val="both"/>
        <w:rPr>
          <w:rFonts w:ascii="Arial" w:hAnsi="Arial" w:cs="Arial"/>
          <w:i w:val="0"/>
          <w:sz w:val="24"/>
          <w:szCs w:val="24"/>
        </w:rPr>
      </w:pPr>
      <w:bookmarkStart w:id="9" w:name="_Toc472947842"/>
      <w:r w:rsidRPr="00836CA2">
        <w:rPr>
          <w:rFonts w:ascii="Arial" w:hAnsi="Arial" w:cs="Arial"/>
          <w:i w:val="0"/>
          <w:sz w:val="24"/>
          <w:szCs w:val="24"/>
        </w:rPr>
        <w:t>Procedure for Claiming Expenses</w:t>
      </w:r>
      <w:bookmarkEnd w:id="9"/>
    </w:p>
    <w:p w:rsidR="00836CA2" w:rsidRPr="00836CA2" w:rsidRDefault="00836CA2" w:rsidP="00836CA2">
      <w:pPr>
        <w:pStyle w:val="NormalWeb"/>
        <w:ind w:left="360"/>
        <w:jc w:val="both"/>
        <w:rPr>
          <w:rFonts w:ascii="Arial" w:hAnsi="Arial" w:cs="Arial"/>
        </w:rPr>
      </w:pPr>
      <w:r w:rsidRPr="00836CA2">
        <w:rPr>
          <w:rFonts w:ascii="Arial" w:hAnsi="Arial" w:cs="Arial"/>
        </w:rPr>
        <w:t xml:space="preserve">For all expenditure being claimed (including those not necessarily incurred) in country of operation, only expenses claimed on an </w:t>
      </w:r>
      <w:r w:rsidR="00B23809">
        <w:rPr>
          <w:rFonts w:ascii="Arial" w:hAnsi="Arial" w:cs="Arial"/>
        </w:rPr>
        <w:t>MWOK</w:t>
      </w:r>
      <w:r w:rsidRPr="00836CA2">
        <w:rPr>
          <w:rFonts w:ascii="Arial" w:hAnsi="Arial" w:cs="Arial"/>
        </w:rPr>
        <w:t xml:space="preserve"> Expenses/Imprest Claim Form will be approved.  </w:t>
      </w:r>
    </w:p>
    <w:p w:rsidR="00836CA2" w:rsidRPr="00836CA2" w:rsidRDefault="00836CA2" w:rsidP="00836CA2">
      <w:pPr>
        <w:pStyle w:val="NormalWeb"/>
        <w:ind w:left="360"/>
        <w:jc w:val="both"/>
        <w:rPr>
          <w:rFonts w:ascii="Arial" w:hAnsi="Arial" w:cs="Arial"/>
        </w:rPr>
      </w:pPr>
      <w:r w:rsidRPr="00836CA2">
        <w:rPr>
          <w:rFonts w:ascii="Arial" w:hAnsi="Arial" w:cs="Arial"/>
        </w:rPr>
        <w:t xml:space="preserve">For </w:t>
      </w:r>
      <w:r w:rsidR="00B23809">
        <w:rPr>
          <w:rFonts w:ascii="Arial" w:hAnsi="Arial" w:cs="Arial"/>
        </w:rPr>
        <w:t>MWOK</w:t>
      </w:r>
      <w:r w:rsidRPr="00836CA2">
        <w:rPr>
          <w:rFonts w:ascii="Arial" w:hAnsi="Arial" w:cs="Arial"/>
        </w:rPr>
        <w:t xml:space="preserve"> Expenses /Imprest claim Form – Use separate forms for different currencies.</w:t>
      </w:r>
    </w:p>
    <w:p w:rsidR="00836CA2" w:rsidRPr="00836CA2" w:rsidRDefault="00836CA2" w:rsidP="00836CA2">
      <w:pPr>
        <w:pStyle w:val="NormalWeb"/>
        <w:ind w:left="360"/>
        <w:jc w:val="both"/>
        <w:rPr>
          <w:rFonts w:ascii="Arial" w:hAnsi="Arial" w:cs="Arial"/>
        </w:rPr>
      </w:pPr>
      <w:r w:rsidRPr="00836CA2">
        <w:rPr>
          <w:rFonts w:ascii="Arial" w:hAnsi="Arial" w:cs="Arial"/>
        </w:rPr>
        <w:t>Staff completing the expenses claim form must include sufficient detail to enable the reader to understand the reason why the expenses were incurred. For travel expenses this must include details of the purpose of a journey and the places visited.</w:t>
      </w:r>
    </w:p>
    <w:p w:rsidR="00836CA2" w:rsidRPr="00836CA2" w:rsidRDefault="00836CA2" w:rsidP="00836CA2">
      <w:pPr>
        <w:pStyle w:val="NormalWeb"/>
        <w:ind w:left="360"/>
        <w:jc w:val="both"/>
        <w:rPr>
          <w:rFonts w:ascii="Arial" w:hAnsi="Arial" w:cs="Arial"/>
        </w:rPr>
      </w:pPr>
      <w:r w:rsidRPr="00836CA2">
        <w:rPr>
          <w:rFonts w:ascii="Arial" w:hAnsi="Arial" w:cs="Arial"/>
        </w:rPr>
        <w:t>In all of the above circumstance the imprest claim form should be coded to the correct budget code, signed and dated by the person claiming the reimbursement and then submitted to their line manager(Budget holder) for approval.</w:t>
      </w:r>
    </w:p>
    <w:p w:rsidR="00836CA2" w:rsidRPr="00836CA2" w:rsidRDefault="00836CA2" w:rsidP="00344583">
      <w:pPr>
        <w:pStyle w:val="Heading2"/>
        <w:numPr>
          <w:ilvl w:val="0"/>
          <w:numId w:val="1"/>
        </w:numPr>
        <w:jc w:val="both"/>
        <w:rPr>
          <w:rFonts w:ascii="Arial" w:hAnsi="Arial" w:cs="Arial"/>
          <w:i w:val="0"/>
          <w:sz w:val="24"/>
          <w:szCs w:val="24"/>
        </w:rPr>
      </w:pPr>
      <w:bookmarkStart w:id="10" w:name="_Toc472947843"/>
      <w:r w:rsidRPr="00836CA2">
        <w:rPr>
          <w:rFonts w:ascii="Arial" w:hAnsi="Arial" w:cs="Arial"/>
          <w:i w:val="0"/>
          <w:sz w:val="24"/>
          <w:szCs w:val="24"/>
        </w:rPr>
        <w:t>Receipts</w:t>
      </w:r>
      <w:bookmarkEnd w:id="10"/>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Receipts or Invoices should support all expenditure claims. Receipts should be sequentially numbered and attached to the imprest claim form that they relate to. </w:t>
      </w:r>
    </w:p>
    <w:p w:rsidR="00836CA2" w:rsidRPr="00836CA2" w:rsidRDefault="00836CA2" w:rsidP="00836CA2">
      <w:pPr>
        <w:pStyle w:val="NoSpacing"/>
        <w:jc w:val="both"/>
        <w:rPr>
          <w:rFonts w:ascii="Arial" w:hAnsi="Arial" w:cs="Arial"/>
          <w:sz w:val="24"/>
          <w:szCs w:val="24"/>
        </w:rPr>
      </w:pPr>
    </w:p>
    <w:p w:rsidR="00836CA2" w:rsidRPr="00836CA2" w:rsidRDefault="00836CA2" w:rsidP="00836CA2">
      <w:pPr>
        <w:pStyle w:val="NormalWeb"/>
        <w:ind w:left="360"/>
        <w:jc w:val="both"/>
        <w:rPr>
          <w:rFonts w:ascii="Arial" w:hAnsi="Arial" w:cs="Arial"/>
        </w:rPr>
      </w:pPr>
      <w:r w:rsidRPr="00836CA2">
        <w:rPr>
          <w:rFonts w:ascii="Arial" w:hAnsi="Arial" w:cs="Arial"/>
        </w:rPr>
        <w:t xml:space="preserve">Where a receipt covers the expenses of more than one eligible person (e.g. where 2 people have a meal together and only one receipt is received), only the person who paid the expense should claim. The claim form should state how many people the receipt covers and who they were. </w:t>
      </w:r>
    </w:p>
    <w:p w:rsidR="00836CA2" w:rsidRPr="00836CA2" w:rsidRDefault="00836CA2" w:rsidP="00344583">
      <w:pPr>
        <w:pStyle w:val="Heading2"/>
        <w:numPr>
          <w:ilvl w:val="0"/>
          <w:numId w:val="1"/>
        </w:numPr>
        <w:jc w:val="both"/>
        <w:rPr>
          <w:rFonts w:ascii="Arial" w:hAnsi="Arial" w:cs="Arial"/>
          <w:i w:val="0"/>
          <w:sz w:val="24"/>
          <w:szCs w:val="24"/>
        </w:rPr>
      </w:pPr>
      <w:bookmarkStart w:id="11" w:name="_Toc472947844"/>
      <w:r w:rsidRPr="00836CA2">
        <w:rPr>
          <w:rFonts w:ascii="Arial" w:hAnsi="Arial" w:cs="Arial"/>
          <w:i w:val="0"/>
          <w:sz w:val="24"/>
          <w:szCs w:val="24"/>
        </w:rPr>
        <w:t>Missing Receipts</w:t>
      </w:r>
      <w:bookmarkEnd w:id="11"/>
    </w:p>
    <w:p w:rsidR="00836CA2" w:rsidRPr="00836CA2" w:rsidRDefault="00836CA2" w:rsidP="00836CA2">
      <w:pPr>
        <w:pStyle w:val="NormalWeb"/>
        <w:ind w:left="360"/>
        <w:jc w:val="both"/>
        <w:rPr>
          <w:rFonts w:ascii="Arial" w:hAnsi="Arial" w:cs="Arial"/>
        </w:rPr>
      </w:pPr>
      <w:r w:rsidRPr="00836CA2">
        <w:rPr>
          <w:rFonts w:ascii="Arial" w:hAnsi="Arial" w:cs="Arial"/>
        </w:rPr>
        <w:t xml:space="preserve">Occasionally it is not possible to obtain a receipt. Where this is the case, a no-receipt form must be used. The no-receipt form must include sufficient detail of the </w:t>
      </w:r>
      <w:r w:rsidRPr="00836CA2">
        <w:rPr>
          <w:rFonts w:ascii="Arial" w:hAnsi="Arial" w:cs="Arial"/>
        </w:rPr>
        <w:lastRenderedPageBreak/>
        <w:t>expenses incurred and the reason for not having receipts. The no-receipt forms must be approved by your line manager</w:t>
      </w:r>
    </w:p>
    <w:p w:rsidR="00836CA2" w:rsidRPr="00836CA2" w:rsidRDefault="00836CA2" w:rsidP="00344583">
      <w:pPr>
        <w:pStyle w:val="Heading2"/>
        <w:numPr>
          <w:ilvl w:val="0"/>
          <w:numId w:val="1"/>
        </w:numPr>
        <w:jc w:val="both"/>
        <w:rPr>
          <w:rFonts w:ascii="Arial" w:hAnsi="Arial" w:cs="Arial"/>
          <w:i w:val="0"/>
          <w:sz w:val="24"/>
          <w:szCs w:val="24"/>
        </w:rPr>
      </w:pPr>
      <w:bookmarkStart w:id="12" w:name="_Toc472947845"/>
      <w:r w:rsidRPr="00836CA2">
        <w:rPr>
          <w:rFonts w:ascii="Arial" w:hAnsi="Arial" w:cs="Arial"/>
          <w:i w:val="0"/>
          <w:sz w:val="24"/>
          <w:szCs w:val="24"/>
        </w:rPr>
        <w:t>Approval</w:t>
      </w:r>
      <w:bookmarkEnd w:id="12"/>
    </w:p>
    <w:p w:rsidR="00836CA2" w:rsidRPr="00836CA2" w:rsidRDefault="00836CA2" w:rsidP="00344583">
      <w:pPr>
        <w:pStyle w:val="NormalWeb"/>
        <w:numPr>
          <w:ilvl w:val="0"/>
          <w:numId w:val="2"/>
        </w:numPr>
        <w:jc w:val="both"/>
        <w:rPr>
          <w:rFonts w:ascii="Arial" w:hAnsi="Arial" w:cs="Arial"/>
        </w:rPr>
      </w:pPr>
      <w:r w:rsidRPr="00836CA2">
        <w:rPr>
          <w:rFonts w:ascii="Arial" w:hAnsi="Arial" w:cs="Arial"/>
        </w:rPr>
        <w:t>Staff may not approve their own expenses nor may a subordinate of the claimant approve them. Line managers should review the expenses claim to ensure it is consistent with this policy then sign and date it.</w:t>
      </w:r>
    </w:p>
    <w:p w:rsidR="00836CA2" w:rsidRPr="00836CA2" w:rsidRDefault="00836CA2" w:rsidP="00344583">
      <w:pPr>
        <w:pStyle w:val="NormalWeb"/>
        <w:numPr>
          <w:ilvl w:val="0"/>
          <w:numId w:val="2"/>
        </w:numPr>
        <w:jc w:val="both"/>
        <w:rPr>
          <w:rFonts w:ascii="Arial" w:hAnsi="Arial" w:cs="Arial"/>
        </w:rPr>
      </w:pPr>
      <w:r w:rsidRPr="00836CA2">
        <w:rPr>
          <w:rFonts w:ascii="Arial" w:hAnsi="Arial" w:cs="Arial"/>
        </w:rPr>
        <w:t xml:space="preserve">Line managers have the authority to reject expense claims that fall outside this policy where the expenditure was not approved in advance in accordance with this policy. In such circumstances the unapproved claim will be returned to the claimant. </w:t>
      </w:r>
    </w:p>
    <w:p w:rsidR="00836CA2" w:rsidRPr="00836CA2" w:rsidRDefault="00836CA2" w:rsidP="00344583">
      <w:pPr>
        <w:pStyle w:val="NormalWeb"/>
        <w:numPr>
          <w:ilvl w:val="0"/>
          <w:numId w:val="2"/>
        </w:numPr>
        <w:jc w:val="both"/>
        <w:rPr>
          <w:rFonts w:ascii="Arial" w:hAnsi="Arial" w:cs="Arial"/>
        </w:rPr>
      </w:pPr>
      <w:r w:rsidRPr="00836CA2">
        <w:rPr>
          <w:rFonts w:ascii="Arial" w:hAnsi="Arial" w:cs="Arial"/>
        </w:rPr>
        <w:t>Expenses claim forms for expenses more than three months old (six months where the claim relates to a trip outside the normal country of work) will not be approved except in exceptional circumstances.</w:t>
      </w:r>
    </w:p>
    <w:p w:rsidR="00836CA2" w:rsidRPr="00836CA2" w:rsidRDefault="00836CA2" w:rsidP="00344583">
      <w:pPr>
        <w:pStyle w:val="Heading2"/>
        <w:numPr>
          <w:ilvl w:val="0"/>
          <w:numId w:val="1"/>
        </w:numPr>
        <w:jc w:val="both"/>
        <w:rPr>
          <w:rFonts w:ascii="Arial" w:hAnsi="Arial" w:cs="Arial"/>
          <w:i w:val="0"/>
          <w:sz w:val="24"/>
          <w:szCs w:val="24"/>
        </w:rPr>
      </w:pPr>
      <w:bookmarkStart w:id="13" w:name="_Toc472947846"/>
      <w:r w:rsidRPr="00836CA2">
        <w:rPr>
          <w:rFonts w:ascii="Arial" w:hAnsi="Arial" w:cs="Arial"/>
          <w:i w:val="0"/>
          <w:sz w:val="24"/>
          <w:szCs w:val="24"/>
        </w:rPr>
        <w:t>Submission</w:t>
      </w:r>
      <w:bookmarkEnd w:id="13"/>
    </w:p>
    <w:p w:rsidR="00836CA2" w:rsidRPr="00836CA2" w:rsidRDefault="00836CA2" w:rsidP="00344583">
      <w:pPr>
        <w:pStyle w:val="NoSpacing"/>
        <w:numPr>
          <w:ilvl w:val="0"/>
          <w:numId w:val="3"/>
        </w:numPr>
        <w:jc w:val="both"/>
        <w:rPr>
          <w:rFonts w:ascii="Arial" w:hAnsi="Arial" w:cs="Arial"/>
          <w:sz w:val="24"/>
          <w:szCs w:val="24"/>
        </w:rPr>
      </w:pPr>
      <w:r w:rsidRPr="00836CA2">
        <w:rPr>
          <w:rFonts w:ascii="Arial" w:hAnsi="Arial" w:cs="Arial"/>
          <w:sz w:val="24"/>
          <w:szCs w:val="24"/>
        </w:rPr>
        <w:t>Staff will submit their claims to Finance for review/checking (signed and dated) before submission to the respective Line manager for approval (signed and dated). The staff will then take the approved claim to Finance for processing. Unapproved, unsupported (missing invoices except as per above) or non-coded expenses claim forms will not be processed. In such circumstances the claim will be returned to the staff</w:t>
      </w:r>
    </w:p>
    <w:p w:rsidR="00836CA2" w:rsidRPr="00836CA2" w:rsidRDefault="00836CA2" w:rsidP="00344583">
      <w:pPr>
        <w:pStyle w:val="NormalWeb"/>
        <w:numPr>
          <w:ilvl w:val="0"/>
          <w:numId w:val="3"/>
        </w:numPr>
        <w:jc w:val="both"/>
        <w:rPr>
          <w:rFonts w:ascii="Arial" w:hAnsi="Arial" w:cs="Arial"/>
        </w:rPr>
      </w:pPr>
      <w:r w:rsidRPr="00836CA2">
        <w:rPr>
          <w:rFonts w:ascii="Arial" w:hAnsi="Arial" w:cs="Arial"/>
        </w:rPr>
        <w:t xml:space="preserve">Finance staffs have the authority to reject expense claims that fall outside this policy where the expenditure was not approved in advance in accordance with this policy. In such circumstances the claim will be returned to the staff. </w:t>
      </w:r>
    </w:p>
    <w:p w:rsidR="00836CA2" w:rsidRPr="00836CA2" w:rsidRDefault="00836CA2" w:rsidP="00344583">
      <w:pPr>
        <w:pStyle w:val="Heading2"/>
        <w:numPr>
          <w:ilvl w:val="0"/>
          <w:numId w:val="1"/>
        </w:numPr>
        <w:jc w:val="both"/>
        <w:rPr>
          <w:rFonts w:ascii="Arial" w:hAnsi="Arial" w:cs="Arial"/>
          <w:i w:val="0"/>
          <w:sz w:val="24"/>
          <w:szCs w:val="24"/>
        </w:rPr>
      </w:pPr>
      <w:bookmarkStart w:id="14" w:name="_Toc472947847"/>
      <w:r w:rsidRPr="00836CA2">
        <w:rPr>
          <w:rFonts w:ascii="Arial" w:hAnsi="Arial" w:cs="Arial"/>
          <w:i w:val="0"/>
          <w:sz w:val="24"/>
          <w:szCs w:val="24"/>
        </w:rPr>
        <w:t>Payment</w:t>
      </w:r>
      <w:bookmarkEnd w:id="14"/>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Approved and processed expenses/imprest claim forms will be settled either via payroll, cheque or via petty cash where within the set petty cash limits.</w:t>
      </w:r>
    </w:p>
    <w:p w:rsidR="00836CA2" w:rsidRPr="00836CA2" w:rsidRDefault="00836CA2" w:rsidP="00344583">
      <w:pPr>
        <w:pStyle w:val="Heading2"/>
        <w:numPr>
          <w:ilvl w:val="0"/>
          <w:numId w:val="1"/>
        </w:numPr>
        <w:jc w:val="both"/>
        <w:rPr>
          <w:rFonts w:ascii="Arial" w:hAnsi="Arial" w:cs="Arial"/>
          <w:i w:val="0"/>
          <w:sz w:val="24"/>
          <w:szCs w:val="24"/>
        </w:rPr>
      </w:pPr>
      <w:bookmarkStart w:id="15" w:name="_Toc472947848"/>
      <w:r w:rsidRPr="00836CA2">
        <w:rPr>
          <w:rFonts w:ascii="Arial" w:hAnsi="Arial" w:cs="Arial"/>
          <w:i w:val="0"/>
          <w:sz w:val="24"/>
          <w:szCs w:val="24"/>
        </w:rPr>
        <w:t>Allowed Expenses and Limits</w:t>
      </w:r>
      <w:bookmarkEnd w:id="15"/>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These allowed expenses and limits have been reviewed and approved by board and shall be reviewed in subsequent years when deemed necessary.</w:t>
      </w:r>
    </w:p>
    <w:p w:rsidR="00836CA2" w:rsidRPr="00836CA2" w:rsidRDefault="00836CA2" w:rsidP="00344583">
      <w:pPr>
        <w:pStyle w:val="Heading2"/>
        <w:numPr>
          <w:ilvl w:val="0"/>
          <w:numId w:val="1"/>
        </w:numPr>
        <w:jc w:val="both"/>
        <w:rPr>
          <w:rFonts w:ascii="Arial" w:hAnsi="Arial" w:cs="Arial"/>
          <w:i w:val="0"/>
          <w:sz w:val="24"/>
          <w:szCs w:val="24"/>
        </w:rPr>
      </w:pPr>
      <w:bookmarkStart w:id="16" w:name="_Toc472947849"/>
      <w:r w:rsidRPr="00836CA2">
        <w:rPr>
          <w:rFonts w:ascii="Arial" w:hAnsi="Arial" w:cs="Arial"/>
          <w:i w:val="0"/>
          <w:sz w:val="24"/>
          <w:szCs w:val="24"/>
        </w:rPr>
        <w:t>Cost of Meals</w:t>
      </w:r>
      <w:bookmarkEnd w:id="16"/>
      <w:r w:rsidRPr="00836CA2">
        <w:rPr>
          <w:rFonts w:ascii="Arial" w:hAnsi="Arial" w:cs="Arial"/>
          <w:i w:val="0"/>
          <w:sz w:val="24"/>
          <w:szCs w:val="24"/>
        </w:rPr>
        <w:t xml:space="preserve">                                                                                                   </w:t>
      </w:r>
    </w:p>
    <w:p w:rsidR="00836CA2" w:rsidRPr="00836CA2" w:rsidRDefault="00B23809" w:rsidP="00CC4329">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will reimburse the cost of a moderate meal when a member of staff is away on official duty. This is payable up to maximum limits as follows:</w:t>
      </w:r>
    </w:p>
    <w:p w:rsidR="00836CA2" w:rsidRPr="00836CA2" w:rsidRDefault="00836CA2" w:rsidP="00344583">
      <w:pPr>
        <w:pStyle w:val="Heading2"/>
        <w:numPr>
          <w:ilvl w:val="0"/>
          <w:numId w:val="1"/>
        </w:numPr>
        <w:jc w:val="both"/>
        <w:rPr>
          <w:rFonts w:ascii="Arial" w:hAnsi="Arial" w:cs="Arial"/>
          <w:i w:val="0"/>
          <w:sz w:val="24"/>
          <w:szCs w:val="24"/>
        </w:rPr>
      </w:pPr>
      <w:bookmarkStart w:id="17" w:name="_Toc472947850"/>
      <w:r w:rsidRPr="00836CA2">
        <w:rPr>
          <w:rFonts w:ascii="Arial" w:hAnsi="Arial" w:cs="Arial"/>
          <w:i w:val="0"/>
          <w:sz w:val="24"/>
          <w:szCs w:val="24"/>
        </w:rPr>
        <w:t>Per diems (In Country)</w:t>
      </w:r>
      <w:bookmarkEnd w:id="17"/>
    </w:p>
    <w:p w:rsidR="00836CA2" w:rsidRPr="00836CA2" w:rsidRDefault="00B23809" w:rsidP="00836CA2">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’s Policy is that all staff will be entitled to an equivalent of </w:t>
      </w:r>
      <w:r w:rsidR="00CC4329">
        <w:rPr>
          <w:rFonts w:ascii="Arial" w:hAnsi="Arial" w:cs="Arial"/>
          <w:sz w:val="24"/>
          <w:szCs w:val="24"/>
        </w:rPr>
        <w:t>$</w:t>
      </w:r>
      <w:r w:rsidR="00836CA2" w:rsidRPr="00836CA2">
        <w:rPr>
          <w:rFonts w:ascii="Arial" w:hAnsi="Arial" w:cs="Arial"/>
          <w:sz w:val="24"/>
          <w:szCs w:val="24"/>
        </w:rPr>
        <w:t xml:space="preserve">50 to cater for out of pocket expenses, save for staff travelling inside </w:t>
      </w:r>
      <w:r w:rsidR="00CC4329">
        <w:rPr>
          <w:rFonts w:ascii="Arial" w:hAnsi="Arial" w:cs="Arial"/>
          <w:sz w:val="24"/>
          <w:szCs w:val="24"/>
        </w:rPr>
        <w:t>Uganda</w:t>
      </w:r>
      <w:r w:rsidR="00836CA2" w:rsidRPr="00836CA2">
        <w:rPr>
          <w:rFonts w:ascii="Arial" w:hAnsi="Arial" w:cs="Arial"/>
          <w:sz w:val="24"/>
          <w:szCs w:val="24"/>
        </w:rPr>
        <w:t xml:space="preserve"> for official </w:t>
      </w:r>
      <w:r w:rsidR="00CC4329">
        <w:rPr>
          <w:rFonts w:ascii="Arial" w:hAnsi="Arial" w:cs="Arial"/>
          <w:sz w:val="24"/>
          <w:szCs w:val="24"/>
        </w:rPr>
        <w:t>MWOK</w:t>
      </w:r>
      <w:r w:rsidR="00836CA2" w:rsidRPr="00836CA2">
        <w:rPr>
          <w:rFonts w:ascii="Arial" w:hAnsi="Arial" w:cs="Arial"/>
          <w:sz w:val="24"/>
          <w:szCs w:val="24"/>
        </w:rPr>
        <w:t xml:space="preserve"> business.</w:t>
      </w:r>
    </w:p>
    <w:p w:rsidR="00836CA2" w:rsidRPr="00836CA2" w:rsidRDefault="00836CA2" w:rsidP="00344583">
      <w:pPr>
        <w:pStyle w:val="Heading2"/>
        <w:numPr>
          <w:ilvl w:val="0"/>
          <w:numId w:val="1"/>
        </w:numPr>
        <w:jc w:val="both"/>
        <w:rPr>
          <w:rFonts w:ascii="Arial" w:hAnsi="Arial" w:cs="Arial"/>
          <w:i w:val="0"/>
          <w:sz w:val="24"/>
          <w:szCs w:val="24"/>
        </w:rPr>
      </w:pPr>
      <w:bookmarkStart w:id="18" w:name="_Toc472947851"/>
      <w:r w:rsidRPr="00836CA2">
        <w:rPr>
          <w:rFonts w:ascii="Arial" w:hAnsi="Arial" w:cs="Arial"/>
          <w:i w:val="0"/>
          <w:sz w:val="24"/>
          <w:szCs w:val="24"/>
        </w:rPr>
        <w:lastRenderedPageBreak/>
        <w:t>Per diems (Abroad)</w:t>
      </w:r>
      <w:bookmarkEnd w:id="18"/>
    </w:p>
    <w:p w:rsidR="00836CA2" w:rsidRPr="00836CA2" w:rsidRDefault="00CC4329" w:rsidP="00344583">
      <w:pPr>
        <w:pStyle w:val="NormalWeb"/>
        <w:numPr>
          <w:ilvl w:val="0"/>
          <w:numId w:val="4"/>
        </w:numPr>
        <w:jc w:val="both"/>
        <w:rPr>
          <w:rFonts w:ascii="Arial" w:hAnsi="Arial" w:cs="Arial"/>
        </w:rPr>
      </w:pPr>
      <w:r>
        <w:rPr>
          <w:rFonts w:ascii="Arial" w:hAnsi="Arial" w:cs="Arial"/>
        </w:rPr>
        <w:t>MWOK’</w:t>
      </w:r>
      <w:r w:rsidR="00836CA2" w:rsidRPr="00836CA2">
        <w:rPr>
          <w:rFonts w:ascii="Arial" w:hAnsi="Arial" w:cs="Arial"/>
        </w:rPr>
        <w:t>s Policy is that all staff will be entitled to an equivalent of USD $ 25 to cater for out of pocket expenses and $75 for accommodation and $30 for meals</w:t>
      </w:r>
    </w:p>
    <w:p w:rsidR="00836CA2" w:rsidRPr="00836CA2" w:rsidRDefault="00836CA2" w:rsidP="00344583">
      <w:pPr>
        <w:pStyle w:val="NormalWeb"/>
        <w:numPr>
          <w:ilvl w:val="0"/>
          <w:numId w:val="4"/>
        </w:numPr>
        <w:jc w:val="both"/>
        <w:rPr>
          <w:rFonts w:ascii="Arial" w:hAnsi="Arial" w:cs="Arial"/>
        </w:rPr>
      </w:pPr>
      <w:r w:rsidRPr="00836CA2">
        <w:rPr>
          <w:rFonts w:ascii="Arial" w:hAnsi="Arial" w:cs="Arial"/>
          <w:b/>
          <w:bCs/>
        </w:rPr>
        <w:t>Note:</w:t>
      </w:r>
      <w:r w:rsidRPr="00836CA2">
        <w:rPr>
          <w:rFonts w:ascii="Arial" w:hAnsi="Arial" w:cs="Arial"/>
        </w:rPr>
        <w:t xml:space="preserve"> where </w:t>
      </w:r>
      <w:r w:rsidR="00CC4329">
        <w:rPr>
          <w:rFonts w:ascii="Arial" w:hAnsi="Arial" w:cs="Arial"/>
        </w:rPr>
        <w:t>MWOK’s</w:t>
      </w:r>
      <w:r w:rsidRPr="00836CA2">
        <w:rPr>
          <w:rFonts w:ascii="Arial" w:hAnsi="Arial" w:cs="Arial"/>
        </w:rPr>
        <w:t xml:space="preserve"> guest </w:t>
      </w:r>
      <w:proofErr w:type="gramStart"/>
      <w:r w:rsidRPr="00836CA2">
        <w:rPr>
          <w:rFonts w:ascii="Arial" w:hAnsi="Arial" w:cs="Arial"/>
        </w:rPr>
        <w:t>house exist</w:t>
      </w:r>
      <w:proofErr w:type="gramEnd"/>
      <w:r w:rsidRPr="00836CA2">
        <w:rPr>
          <w:rFonts w:ascii="Arial" w:hAnsi="Arial" w:cs="Arial"/>
        </w:rPr>
        <w:t xml:space="preserve">, </w:t>
      </w:r>
      <w:r w:rsidR="00CC4329">
        <w:rPr>
          <w:rFonts w:ascii="Arial" w:hAnsi="Arial" w:cs="Arial"/>
        </w:rPr>
        <w:t>MWOK</w:t>
      </w:r>
      <w:r w:rsidRPr="00836CA2">
        <w:rPr>
          <w:rFonts w:ascii="Arial" w:hAnsi="Arial" w:cs="Arial"/>
        </w:rPr>
        <w:t xml:space="preserve"> will normally provide meals in its Guesthouses (GHs). Where meals are provided, </w:t>
      </w:r>
      <w:r w:rsidR="00CC4329">
        <w:rPr>
          <w:rFonts w:ascii="Arial" w:hAnsi="Arial" w:cs="Arial"/>
        </w:rPr>
        <w:t xml:space="preserve">MWOK </w:t>
      </w:r>
      <w:r w:rsidRPr="00836CA2">
        <w:rPr>
          <w:rFonts w:ascii="Arial" w:hAnsi="Arial" w:cs="Arial"/>
        </w:rPr>
        <w:t xml:space="preserve">will not reimburse the cost of meal(s) incurred by a member of staff who opts to eat outside, save for the exception above. </w:t>
      </w:r>
    </w:p>
    <w:p w:rsidR="00836CA2" w:rsidRPr="00836CA2" w:rsidRDefault="00836CA2" w:rsidP="00344583">
      <w:pPr>
        <w:pStyle w:val="NormalWeb"/>
        <w:numPr>
          <w:ilvl w:val="0"/>
          <w:numId w:val="4"/>
        </w:numPr>
        <w:jc w:val="both"/>
        <w:rPr>
          <w:rFonts w:ascii="Arial" w:hAnsi="Arial" w:cs="Arial"/>
        </w:rPr>
      </w:pPr>
      <w:r w:rsidRPr="00836CA2">
        <w:rPr>
          <w:rFonts w:ascii="Arial" w:hAnsi="Arial" w:cs="Arial"/>
        </w:rPr>
        <w:t xml:space="preserve">Where meals are not provided either in the Guesthouse or hotel, </w:t>
      </w:r>
      <w:r w:rsidR="00CC4329">
        <w:rPr>
          <w:rFonts w:ascii="Arial" w:hAnsi="Arial" w:cs="Arial"/>
        </w:rPr>
        <w:t>MWOK</w:t>
      </w:r>
      <w:r w:rsidRPr="00836CA2">
        <w:rPr>
          <w:rFonts w:ascii="Arial" w:hAnsi="Arial" w:cs="Arial"/>
        </w:rPr>
        <w:t xml:space="preserve"> will reimburse the cost of a moderate meal subject to the limits above. Staffs have the option of eating &amp; submitting individual claims and/or having a designated staff member who will make a joint claim on their behalf. </w:t>
      </w:r>
    </w:p>
    <w:p w:rsidR="00836CA2" w:rsidRPr="00836CA2" w:rsidRDefault="00836CA2" w:rsidP="00344583">
      <w:pPr>
        <w:pStyle w:val="NormalWeb"/>
        <w:numPr>
          <w:ilvl w:val="0"/>
          <w:numId w:val="4"/>
        </w:numPr>
        <w:jc w:val="both"/>
        <w:rPr>
          <w:rFonts w:ascii="Arial" w:hAnsi="Arial" w:cs="Arial"/>
        </w:rPr>
      </w:pPr>
      <w:r w:rsidRPr="00836CA2">
        <w:rPr>
          <w:rFonts w:ascii="Arial" w:hAnsi="Arial" w:cs="Arial"/>
        </w:rPr>
        <w:t xml:space="preserve">Where an expense claim for meals covers more than one eligible person, (e.g. where 2 people have a meal together and only one receipt is received) only the person who paid the expense should claim. The claim should state how many people the receipt covers and who they were. </w:t>
      </w:r>
    </w:p>
    <w:p w:rsidR="00836CA2" w:rsidRPr="00836CA2" w:rsidRDefault="00836CA2" w:rsidP="00344583">
      <w:pPr>
        <w:pStyle w:val="NormalWeb"/>
        <w:numPr>
          <w:ilvl w:val="0"/>
          <w:numId w:val="4"/>
        </w:numPr>
        <w:jc w:val="both"/>
        <w:rPr>
          <w:rFonts w:ascii="Arial" w:hAnsi="Arial" w:cs="Arial"/>
        </w:rPr>
      </w:pPr>
      <w:r w:rsidRPr="00836CA2">
        <w:rPr>
          <w:rFonts w:ascii="Arial" w:hAnsi="Arial" w:cs="Arial"/>
        </w:rPr>
        <w:t>A volunteer working more than 5 hours per day is also entitled to claim the actual cost of meals taken on the basis of receipts presented up to the maximum limits (as above).</w:t>
      </w:r>
    </w:p>
    <w:p w:rsidR="00836CA2" w:rsidRPr="00836CA2" w:rsidRDefault="00CC4329" w:rsidP="00344583">
      <w:pPr>
        <w:pStyle w:val="NormalWeb"/>
        <w:numPr>
          <w:ilvl w:val="0"/>
          <w:numId w:val="4"/>
        </w:numPr>
        <w:jc w:val="both"/>
        <w:rPr>
          <w:rFonts w:ascii="Arial" w:hAnsi="Arial" w:cs="Arial"/>
        </w:rPr>
      </w:pPr>
      <w:r>
        <w:rPr>
          <w:rFonts w:ascii="Arial" w:hAnsi="Arial" w:cs="Arial"/>
        </w:rPr>
        <w:t>MWOK</w:t>
      </w:r>
      <w:r w:rsidR="00836CA2" w:rsidRPr="00836CA2">
        <w:rPr>
          <w:rFonts w:ascii="Arial" w:hAnsi="Arial" w:cs="Arial"/>
        </w:rPr>
        <w:t xml:space="preserve"> does not make reimbursement payments to paid staff for drinks, snacks and meals at their normal place of work. </w:t>
      </w:r>
    </w:p>
    <w:p w:rsidR="00836CA2" w:rsidRPr="00836CA2" w:rsidRDefault="00836CA2" w:rsidP="00344583">
      <w:pPr>
        <w:pStyle w:val="Heading2"/>
        <w:numPr>
          <w:ilvl w:val="0"/>
          <w:numId w:val="1"/>
        </w:numPr>
        <w:jc w:val="both"/>
        <w:rPr>
          <w:rFonts w:ascii="Arial" w:hAnsi="Arial" w:cs="Arial"/>
          <w:i w:val="0"/>
          <w:sz w:val="24"/>
          <w:szCs w:val="24"/>
        </w:rPr>
      </w:pPr>
      <w:bookmarkStart w:id="19" w:name="_Toc472947852"/>
      <w:r w:rsidRPr="00836CA2">
        <w:rPr>
          <w:rFonts w:ascii="Arial" w:hAnsi="Arial" w:cs="Arial"/>
          <w:i w:val="0"/>
          <w:sz w:val="24"/>
          <w:szCs w:val="24"/>
        </w:rPr>
        <w:t>Accommodation</w:t>
      </w:r>
      <w:bookmarkEnd w:id="19"/>
    </w:p>
    <w:p w:rsidR="00836CA2" w:rsidRPr="00836CA2" w:rsidRDefault="00836CA2" w:rsidP="00344583">
      <w:pPr>
        <w:pStyle w:val="NormalWeb"/>
        <w:numPr>
          <w:ilvl w:val="0"/>
          <w:numId w:val="5"/>
        </w:numPr>
        <w:jc w:val="both"/>
        <w:rPr>
          <w:rFonts w:ascii="Arial" w:hAnsi="Arial" w:cs="Arial"/>
        </w:rPr>
      </w:pPr>
      <w:r w:rsidRPr="00836CA2">
        <w:rPr>
          <w:rFonts w:ascii="Arial" w:hAnsi="Arial" w:cs="Arial"/>
        </w:rPr>
        <w:t xml:space="preserve">When an overnight stay away from home on </w:t>
      </w:r>
      <w:r w:rsidR="00CC4329">
        <w:rPr>
          <w:rFonts w:ascii="Arial" w:hAnsi="Arial" w:cs="Arial"/>
        </w:rPr>
        <w:t>MWOK</w:t>
      </w:r>
      <w:r w:rsidRPr="00836CA2">
        <w:rPr>
          <w:rFonts w:ascii="Arial" w:hAnsi="Arial" w:cs="Arial"/>
        </w:rPr>
        <w:t xml:space="preserve"> business is involved, </w:t>
      </w:r>
      <w:r w:rsidR="00CC4329">
        <w:rPr>
          <w:rFonts w:ascii="Arial" w:hAnsi="Arial" w:cs="Arial"/>
        </w:rPr>
        <w:t>MWOK</w:t>
      </w:r>
      <w:r w:rsidRPr="00836CA2">
        <w:rPr>
          <w:rFonts w:ascii="Arial" w:hAnsi="Arial" w:cs="Arial"/>
        </w:rPr>
        <w:t xml:space="preserve"> will provide accommodation in one of its Guesthouses where available. In the absence/unavailability of such a Guesthouse (GH), </w:t>
      </w:r>
      <w:r w:rsidR="00CC4329">
        <w:rPr>
          <w:rFonts w:ascii="Arial" w:hAnsi="Arial" w:cs="Arial"/>
        </w:rPr>
        <w:t>MWOK</w:t>
      </w:r>
      <w:r w:rsidRPr="00836CA2">
        <w:rPr>
          <w:rFonts w:ascii="Arial" w:hAnsi="Arial" w:cs="Arial"/>
        </w:rPr>
        <w:t xml:space="preserve"> will book for accommodation at a recommended hotel.</w:t>
      </w:r>
    </w:p>
    <w:p w:rsidR="00836CA2" w:rsidRPr="00836CA2" w:rsidRDefault="00836CA2" w:rsidP="00344583">
      <w:pPr>
        <w:pStyle w:val="NormalWeb"/>
        <w:numPr>
          <w:ilvl w:val="0"/>
          <w:numId w:val="5"/>
        </w:numPr>
        <w:jc w:val="both"/>
        <w:rPr>
          <w:rFonts w:ascii="Arial" w:hAnsi="Arial" w:cs="Arial"/>
        </w:rPr>
      </w:pPr>
      <w:r w:rsidRPr="00836CA2">
        <w:rPr>
          <w:rFonts w:ascii="Arial" w:hAnsi="Arial" w:cs="Arial"/>
        </w:rPr>
        <w:t xml:space="preserve">Where no such GH/recommended hotel exist, especially during field visits/emergencies, </w:t>
      </w:r>
      <w:r w:rsidR="00CC4329">
        <w:rPr>
          <w:rFonts w:ascii="Arial" w:hAnsi="Arial" w:cs="Arial"/>
        </w:rPr>
        <w:t>MWOK</w:t>
      </w:r>
      <w:r w:rsidRPr="00836CA2">
        <w:rPr>
          <w:rFonts w:ascii="Arial" w:hAnsi="Arial" w:cs="Arial"/>
        </w:rPr>
        <w:t xml:space="preserve"> will reimburse accommodation expenses up to a maximum of (see below table) per night for bed only at </w:t>
      </w:r>
      <w:r w:rsidR="00CC4329">
        <w:rPr>
          <w:rFonts w:ascii="Arial" w:hAnsi="Arial" w:cs="Arial"/>
        </w:rPr>
        <w:t>$</w:t>
      </w:r>
      <w:r w:rsidRPr="00836CA2">
        <w:rPr>
          <w:rFonts w:ascii="Arial" w:hAnsi="Arial" w:cs="Arial"/>
        </w:rPr>
        <w:t xml:space="preserve">50 </w:t>
      </w:r>
      <w:r w:rsidR="00CC4329">
        <w:rPr>
          <w:rFonts w:ascii="Arial" w:hAnsi="Arial" w:cs="Arial"/>
        </w:rPr>
        <w:t>Uganda</w:t>
      </w:r>
    </w:p>
    <w:p w:rsidR="00836CA2" w:rsidRPr="00836CA2" w:rsidRDefault="00836CA2" w:rsidP="00344583">
      <w:pPr>
        <w:pStyle w:val="NormalWeb"/>
        <w:numPr>
          <w:ilvl w:val="0"/>
          <w:numId w:val="5"/>
        </w:numPr>
        <w:jc w:val="both"/>
        <w:rPr>
          <w:rFonts w:ascii="Arial" w:hAnsi="Arial" w:cs="Arial"/>
        </w:rPr>
      </w:pPr>
      <w:r w:rsidRPr="00836CA2">
        <w:rPr>
          <w:rFonts w:ascii="Arial" w:hAnsi="Arial" w:cs="Arial"/>
        </w:rPr>
        <w:t xml:space="preserve">Where it is not possible to find accommodation at this price and when approved in advance by the line manager, this maximum can be exceeded. The line manager should initiate the appropriate receipt and line on the expenses claim form to confirm that they approved this excess cost. Whenever possible bookings should be made in advance, through a local </w:t>
      </w:r>
      <w:r w:rsidR="00CC4329">
        <w:rPr>
          <w:rFonts w:ascii="Arial" w:hAnsi="Arial" w:cs="Arial"/>
        </w:rPr>
        <w:t>MWOK</w:t>
      </w:r>
      <w:r w:rsidRPr="00836CA2">
        <w:rPr>
          <w:rFonts w:ascii="Arial" w:hAnsi="Arial" w:cs="Arial"/>
        </w:rPr>
        <w:t xml:space="preserve"> office, at a recommended hotel. </w:t>
      </w:r>
    </w:p>
    <w:p w:rsidR="00836CA2" w:rsidRPr="00836CA2" w:rsidRDefault="00836CA2" w:rsidP="00344583">
      <w:pPr>
        <w:pStyle w:val="Heading2"/>
        <w:numPr>
          <w:ilvl w:val="0"/>
          <w:numId w:val="1"/>
        </w:numPr>
        <w:jc w:val="both"/>
        <w:rPr>
          <w:rFonts w:ascii="Arial" w:hAnsi="Arial" w:cs="Arial"/>
          <w:i w:val="0"/>
          <w:sz w:val="24"/>
          <w:szCs w:val="24"/>
        </w:rPr>
      </w:pPr>
      <w:bookmarkStart w:id="20" w:name="_Toc472947853"/>
      <w:r w:rsidRPr="00836CA2">
        <w:rPr>
          <w:rFonts w:ascii="Arial" w:hAnsi="Arial" w:cs="Arial"/>
          <w:i w:val="0"/>
          <w:sz w:val="24"/>
          <w:szCs w:val="24"/>
        </w:rPr>
        <w:t>Revision of Fees</w:t>
      </w:r>
      <w:bookmarkEnd w:id="20"/>
    </w:p>
    <w:p w:rsidR="00836CA2" w:rsidRPr="00836CA2" w:rsidRDefault="00836CA2" w:rsidP="00836CA2">
      <w:pPr>
        <w:pStyle w:val="NormalWeb"/>
        <w:spacing w:before="0" w:beforeAutospacing="0" w:after="0" w:afterAutospacing="0"/>
        <w:ind w:left="360"/>
        <w:jc w:val="both"/>
        <w:rPr>
          <w:rFonts w:ascii="Arial" w:hAnsi="Arial" w:cs="Arial"/>
        </w:rPr>
      </w:pPr>
      <w:r w:rsidRPr="00836CA2">
        <w:rPr>
          <w:rFonts w:ascii="Arial" w:hAnsi="Arial" w:cs="Arial"/>
        </w:rPr>
        <w:t>The fee for meals and accommodation is subject to revision depending on the cost of living and the circumstances of the places where staff works.</w:t>
      </w:r>
    </w:p>
    <w:p w:rsidR="00836CA2" w:rsidRPr="00836CA2" w:rsidRDefault="00836CA2" w:rsidP="00344583">
      <w:pPr>
        <w:pStyle w:val="Heading2"/>
        <w:numPr>
          <w:ilvl w:val="0"/>
          <w:numId w:val="1"/>
        </w:numPr>
        <w:jc w:val="both"/>
        <w:rPr>
          <w:rFonts w:ascii="Arial" w:hAnsi="Arial" w:cs="Arial"/>
          <w:i w:val="0"/>
          <w:sz w:val="24"/>
          <w:szCs w:val="24"/>
        </w:rPr>
      </w:pPr>
      <w:bookmarkStart w:id="21" w:name="_Toc472947854"/>
      <w:r w:rsidRPr="00836CA2">
        <w:rPr>
          <w:rFonts w:ascii="Arial" w:hAnsi="Arial" w:cs="Arial"/>
          <w:i w:val="0"/>
          <w:sz w:val="24"/>
          <w:szCs w:val="24"/>
        </w:rPr>
        <w:t>Alcohol</w:t>
      </w:r>
      <w:bookmarkEnd w:id="21"/>
    </w:p>
    <w:p w:rsidR="00836CA2" w:rsidRPr="00836CA2" w:rsidRDefault="00CC4329" w:rsidP="00836CA2">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does not normally pay for alcoholic drinks. However, when entertaining guests from outside </w:t>
      </w:r>
      <w:r>
        <w:rPr>
          <w:rFonts w:ascii="Arial" w:hAnsi="Arial" w:cs="Arial"/>
          <w:sz w:val="24"/>
          <w:szCs w:val="24"/>
        </w:rPr>
        <w:t>MWOK</w:t>
      </w:r>
      <w:r w:rsidR="00836CA2" w:rsidRPr="00836CA2">
        <w:rPr>
          <w:rFonts w:ascii="Arial" w:hAnsi="Arial" w:cs="Arial"/>
          <w:sz w:val="24"/>
          <w:szCs w:val="24"/>
        </w:rPr>
        <w:t xml:space="preserve"> and where the entertainment is in the furtherance of </w:t>
      </w:r>
      <w:r>
        <w:rPr>
          <w:rFonts w:ascii="Arial" w:hAnsi="Arial" w:cs="Arial"/>
          <w:sz w:val="24"/>
          <w:szCs w:val="24"/>
        </w:rPr>
        <w:t>MWOK</w:t>
      </w:r>
      <w:r w:rsidR="00836CA2" w:rsidRPr="00836CA2">
        <w:rPr>
          <w:rFonts w:ascii="Arial" w:hAnsi="Arial" w:cs="Arial"/>
          <w:sz w:val="24"/>
          <w:szCs w:val="24"/>
        </w:rPr>
        <w:t xml:space="preserve">’s business, within reasonable limits, it is possible to charge the cost of </w:t>
      </w:r>
      <w:r w:rsidR="00836CA2" w:rsidRPr="00836CA2">
        <w:rPr>
          <w:rFonts w:ascii="Arial" w:hAnsi="Arial" w:cs="Arial"/>
          <w:sz w:val="24"/>
          <w:szCs w:val="24"/>
        </w:rPr>
        <w:lastRenderedPageBreak/>
        <w:t xml:space="preserve">alcohol. Staff should obtain approval from the </w:t>
      </w:r>
      <w:r w:rsidR="009F644E">
        <w:rPr>
          <w:rFonts w:ascii="Arial" w:hAnsi="Arial" w:cs="Arial"/>
          <w:sz w:val="24"/>
          <w:szCs w:val="24"/>
        </w:rPr>
        <w:t>ED</w:t>
      </w:r>
      <w:r w:rsidR="00836CA2" w:rsidRPr="00836CA2">
        <w:rPr>
          <w:rFonts w:ascii="Arial" w:hAnsi="Arial" w:cs="Arial"/>
          <w:sz w:val="24"/>
          <w:szCs w:val="24"/>
        </w:rPr>
        <w:t xml:space="preserve"> before entertaining guests from outside </w:t>
      </w:r>
      <w:r>
        <w:rPr>
          <w:rFonts w:ascii="Arial" w:hAnsi="Arial" w:cs="Arial"/>
          <w:sz w:val="24"/>
          <w:szCs w:val="24"/>
        </w:rPr>
        <w:t>MWOK</w:t>
      </w:r>
      <w:r w:rsidR="00836CA2" w:rsidRPr="00836CA2">
        <w:rPr>
          <w:rFonts w:ascii="Arial" w:hAnsi="Arial" w:cs="Arial"/>
          <w:sz w:val="24"/>
          <w:szCs w:val="24"/>
        </w:rPr>
        <w:t xml:space="preserve"> if it is likely that they will incur expenditure on alcohol. “This policy is a matter of principle and not a matter of cost comparison with a soft drink”. </w:t>
      </w:r>
      <w:proofErr w:type="gramStart"/>
      <w:r>
        <w:rPr>
          <w:rFonts w:ascii="Arial" w:hAnsi="Arial" w:cs="Arial"/>
          <w:sz w:val="24"/>
          <w:szCs w:val="24"/>
        </w:rPr>
        <w:t>MWOK</w:t>
      </w:r>
      <w:r w:rsidRPr="00836CA2">
        <w:rPr>
          <w:rFonts w:ascii="Arial" w:hAnsi="Arial" w:cs="Arial"/>
          <w:sz w:val="24"/>
          <w:szCs w:val="24"/>
        </w:rPr>
        <w:t xml:space="preserve"> ‘</w:t>
      </w:r>
      <w:r w:rsidR="00836CA2" w:rsidRPr="00836CA2">
        <w:rPr>
          <w:rFonts w:ascii="Arial" w:hAnsi="Arial" w:cs="Arial"/>
          <w:sz w:val="24"/>
          <w:szCs w:val="24"/>
        </w:rPr>
        <w:t>s</w:t>
      </w:r>
      <w:proofErr w:type="gramEnd"/>
      <w:r w:rsidR="00836CA2" w:rsidRPr="00836CA2">
        <w:rPr>
          <w:rFonts w:ascii="Arial" w:hAnsi="Arial" w:cs="Arial"/>
          <w:sz w:val="24"/>
          <w:szCs w:val="24"/>
        </w:rPr>
        <w:t xml:space="preserve"> major donors do not recognize alcohol as a legitimate business expense and the cost of alcohol should not be charged to donor-funded projects (restricted).</w:t>
      </w:r>
    </w:p>
    <w:p w:rsidR="00836CA2" w:rsidRPr="00836CA2" w:rsidRDefault="00836CA2" w:rsidP="00344583">
      <w:pPr>
        <w:pStyle w:val="Heading2"/>
        <w:numPr>
          <w:ilvl w:val="0"/>
          <w:numId w:val="1"/>
        </w:numPr>
        <w:jc w:val="both"/>
        <w:rPr>
          <w:rFonts w:ascii="Arial" w:hAnsi="Arial" w:cs="Arial"/>
          <w:i w:val="0"/>
          <w:sz w:val="24"/>
          <w:szCs w:val="24"/>
        </w:rPr>
      </w:pPr>
      <w:bookmarkStart w:id="22" w:name="_Toc472947855"/>
      <w:r w:rsidRPr="00836CA2">
        <w:rPr>
          <w:rFonts w:ascii="Arial" w:hAnsi="Arial" w:cs="Arial"/>
          <w:i w:val="0"/>
          <w:sz w:val="24"/>
          <w:szCs w:val="24"/>
        </w:rPr>
        <w:t>Entertainment</w:t>
      </w:r>
      <w:bookmarkEnd w:id="22"/>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When entertaining visitors or business contacts in the furtherance of </w:t>
      </w:r>
      <w:r w:rsidR="00CC4329">
        <w:rPr>
          <w:rFonts w:ascii="Arial" w:hAnsi="Arial" w:cs="Arial"/>
          <w:sz w:val="24"/>
          <w:szCs w:val="24"/>
        </w:rPr>
        <w:t>MWOK</w:t>
      </w:r>
      <w:r w:rsidRPr="00836CA2">
        <w:rPr>
          <w:rFonts w:ascii="Arial" w:hAnsi="Arial" w:cs="Arial"/>
          <w:sz w:val="24"/>
          <w:szCs w:val="24"/>
        </w:rPr>
        <w:t xml:space="preserve">’s </w:t>
      </w:r>
      <w:r w:rsidR="00CC4329" w:rsidRPr="00836CA2">
        <w:rPr>
          <w:rFonts w:ascii="Arial" w:hAnsi="Arial" w:cs="Arial"/>
          <w:sz w:val="24"/>
          <w:szCs w:val="24"/>
        </w:rPr>
        <w:t>business, MWOK</w:t>
      </w:r>
      <w:r w:rsidRPr="00836CA2">
        <w:rPr>
          <w:rFonts w:ascii="Arial" w:hAnsi="Arial" w:cs="Arial"/>
          <w:sz w:val="24"/>
          <w:szCs w:val="24"/>
        </w:rPr>
        <w:t xml:space="preserve"> will reimburse the cost of this entertaining up to a maximum of $20 (excluding alcohol) per external visitor. Reimbursement for alcohol is explained separately above. </w:t>
      </w:r>
      <w:r w:rsidR="00CC4329">
        <w:rPr>
          <w:rFonts w:ascii="Arial" w:hAnsi="Arial" w:cs="Arial"/>
          <w:sz w:val="24"/>
          <w:szCs w:val="24"/>
        </w:rPr>
        <w:t>MWOK</w:t>
      </w:r>
      <w:r w:rsidRPr="00836CA2">
        <w:rPr>
          <w:rFonts w:ascii="Arial" w:hAnsi="Arial" w:cs="Arial"/>
          <w:sz w:val="24"/>
          <w:szCs w:val="24"/>
        </w:rPr>
        <w:t xml:space="preserve"> will not reimburse the cost of the staff members’ personal entertainment nor internal visitors’ entertainment. Where practical, staff should encourage the visitor or business contact to pay for the entertaining. It should normally be expected that visitors and business contacts will be aware of </w:t>
      </w:r>
      <w:r w:rsidR="00CC4329">
        <w:rPr>
          <w:rFonts w:ascii="Arial" w:hAnsi="Arial" w:cs="Arial"/>
          <w:sz w:val="24"/>
          <w:szCs w:val="24"/>
        </w:rPr>
        <w:t>MWOK</w:t>
      </w:r>
      <w:r w:rsidRPr="00836CA2">
        <w:rPr>
          <w:rFonts w:ascii="Arial" w:hAnsi="Arial" w:cs="Arial"/>
          <w:sz w:val="24"/>
          <w:szCs w:val="24"/>
        </w:rPr>
        <w:t>'s need to be cost effective and often a sandwich or light meal is just as effective form of entertaining.</w:t>
      </w:r>
    </w:p>
    <w:p w:rsidR="00836CA2" w:rsidRPr="00836CA2" w:rsidRDefault="00836CA2" w:rsidP="00344583">
      <w:pPr>
        <w:pStyle w:val="Heading2"/>
        <w:numPr>
          <w:ilvl w:val="0"/>
          <w:numId w:val="1"/>
        </w:numPr>
        <w:jc w:val="both"/>
        <w:rPr>
          <w:rFonts w:ascii="Arial" w:hAnsi="Arial" w:cs="Arial"/>
          <w:i w:val="0"/>
          <w:sz w:val="24"/>
          <w:szCs w:val="24"/>
        </w:rPr>
      </w:pPr>
      <w:bookmarkStart w:id="23" w:name="_Toc472947856"/>
      <w:r w:rsidRPr="00836CA2">
        <w:rPr>
          <w:rFonts w:ascii="Arial" w:hAnsi="Arial" w:cs="Arial"/>
          <w:i w:val="0"/>
          <w:sz w:val="24"/>
          <w:szCs w:val="24"/>
        </w:rPr>
        <w:t>Attending Conferences – external and internal</w:t>
      </w:r>
      <w:bookmarkEnd w:id="23"/>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The accommodation and meal rates, and principles regarding entertaining and alcohol detailed in this policy cover all circumstances (except where specifically stated) including staff attending externally and internally organized events such as conferences, seminars, courses and workshops. This applies whether the expenditure is incurred via an expense claim or via an invoice direct to </w:t>
      </w:r>
      <w:r w:rsidR="00CC4329">
        <w:rPr>
          <w:rFonts w:ascii="Arial" w:hAnsi="Arial" w:cs="Arial"/>
          <w:sz w:val="24"/>
          <w:szCs w:val="24"/>
        </w:rPr>
        <w:t>MWOK</w:t>
      </w:r>
      <w:r w:rsidRPr="00836CA2">
        <w:rPr>
          <w:rFonts w:ascii="Arial" w:hAnsi="Arial" w:cs="Arial"/>
          <w:sz w:val="24"/>
          <w:szCs w:val="24"/>
        </w:rPr>
        <w:t xml:space="preserve"> from the event organizer. </w:t>
      </w:r>
    </w:p>
    <w:p w:rsidR="00836CA2" w:rsidRPr="00836CA2" w:rsidRDefault="00836CA2" w:rsidP="00344583">
      <w:pPr>
        <w:pStyle w:val="Heading2"/>
        <w:numPr>
          <w:ilvl w:val="0"/>
          <w:numId w:val="1"/>
        </w:numPr>
        <w:jc w:val="both"/>
        <w:rPr>
          <w:rFonts w:ascii="Arial" w:hAnsi="Arial" w:cs="Arial"/>
          <w:i w:val="0"/>
          <w:sz w:val="24"/>
          <w:szCs w:val="24"/>
        </w:rPr>
      </w:pPr>
      <w:bookmarkStart w:id="24" w:name="_Toc472947857"/>
      <w:r w:rsidRPr="00836CA2">
        <w:rPr>
          <w:rFonts w:ascii="Arial" w:hAnsi="Arial" w:cs="Arial"/>
          <w:i w:val="0"/>
          <w:sz w:val="24"/>
          <w:szCs w:val="24"/>
        </w:rPr>
        <w:t>Travel Expenses</w:t>
      </w:r>
      <w:bookmarkEnd w:id="24"/>
    </w:p>
    <w:p w:rsidR="00836CA2" w:rsidRPr="00836CA2" w:rsidRDefault="00836CA2" w:rsidP="00344583">
      <w:pPr>
        <w:pStyle w:val="NoSpacing"/>
        <w:numPr>
          <w:ilvl w:val="0"/>
          <w:numId w:val="6"/>
        </w:numPr>
        <w:jc w:val="both"/>
        <w:rPr>
          <w:rFonts w:ascii="Arial" w:hAnsi="Arial" w:cs="Arial"/>
          <w:sz w:val="24"/>
          <w:szCs w:val="24"/>
        </w:rPr>
      </w:pPr>
      <w:r w:rsidRPr="00836CA2">
        <w:rPr>
          <w:rFonts w:ascii="Arial" w:hAnsi="Arial" w:cs="Arial"/>
          <w:sz w:val="24"/>
          <w:szCs w:val="24"/>
        </w:rPr>
        <w:t xml:space="preserve">All staff and volunteers should consider the travel options available to them before deciding which mode of transport to use when travelling on </w:t>
      </w:r>
      <w:r w:rsidR="00CC4329">
        <w:rPr>
          <w:rFonts w:ascii="Arial" w:hAnsi="Arial" w:cs="Arial"/>
          <w:sz w:val="24"/>
          <w:szCs w:val="24"/>
        </w:rPr>
        <w:t>MWOK</w:t>
      </w:r>
      <w:r w:rsidRPr="00836CA2">
        <w:rPr>
          <w:rFonts w:ascii="Arial" w:hAnsi="Arial" w:cs="Arial"/>
          <w:sz w:val="24"/>
          <w:szCs w:val="24"/>
        </w:rPr>
        <w:t xml:space="preserve"> business. </w:t>
      </w:r>
    </w:p>
    <w:p w:rsidR="00836CA2" w:rsidRPr="00836CA2" w:rsidRDefault="00836CA2" w:rsidP="00344583">
      <w:pPr>
        <w:pStyle w:val="NoSpacing"/>
        <w:numPr>
          <w:ilvl w:val="0"/>
          <w:numId w:val="6"/>
        </w:numPr>
        <w:jc w:val="both"/>
        <w:rPr>
          <w:rFonts w:ascii="Arial" w:hAnsi="Arial" w:cs="Arial"/>
          <w:sz w:val="24"/>
          <w:szCs w:val="24"/>
        </w:rPr>
      </w:pPr>
      <w:r w:rsidRPr="00836CA2">
        <w:rPr>
          <w:rFonts w:ascii="Arial" w:hAnsi="Arial" w:cs="Arial"/>
          <w:sz w:val="24"/>
          <w:szCs w:val="24"/>
        </w:rPr>
        <w:t xml:space="preserve">Travel should be by a mode of transport that takes account of safety, cost effectiveness and efficiency. Travel arrangements will normally be arranged by the logistics team. </w:t>
      </w:r>
    </w:p>
    <w:p w:rsidR="00836CA2" w:rsidRPr="00836CA2" w:rsidRDefault="00836CA2" w:rsidP="00344583">
      <w:pPr>
        <w:pStyle w:val="NoSpacing"/>
        <w:numPr>
          <w:ilvl w:val="0"/>
          <w:numId w:val="6"/>
        </w:numPr>
        <w:jc w:val="both"/>
        <w:rPr>
          <w:rFonts w:ascii="Arial" w:hAnsi="Arial" w:cs="Arial"/>
          <w:sz w:val="24"/>
          <w:szCs w:val="24"/>
        </w:rPr>
      </w:pPr>
      <w:r w:rsidRPr="00836CA2">
        <w:rPr>
          <w:rFonts w:ascii="Arial" w:hAnsi="Arial" w:cs="Arial"/>
          <w:sz w:val="24"/>
          <w:szCs w:val="24"/>
        </w:rPr>
        <w:t xml:space="preserve">Staff should submit a travel request form duly authorized by their line manager, clearly highlighting the purpose of the trip and the budget code. If in doubt you should discuss the appropriate mode of transport with your line manager. Note </w:t>
      </w:r>
      <w:r w:rsidR="00CC4329">
        <w:rPr>
          <w:rFonts w:ascii="Arial" w:hAnsi="Arial" w:cs="Arial"/>
          <w:sz w:val="24"/>
          <w:szCs w:val="24"/>
        </w:rPr>
        <w:t>MWOK</w:t>
      </w:r>
      <w:r w:rsidRPr="00836CA2">
        <w:rPr>
          <w:rFonts w:ascii="Arial" w:hAnsi="Arial" w:cs="Arial"/>
          <w:sz w:val="24"/>
          <w:szCs w:val="24"/>
        </w:rPr>
        <w:t xml:space="preserve"> will only reimburse travel expenses up to the last country of operational border not annual leave travel expense.</w:t>
      </w:r>
    </w:p>
    <w:p w:rsidR="00836CA2" w:rsidRPr="00836CA2" w:rsidRDefault="00836CA2" w:rsidP="00344583">
      <w:pPr>
        <w:pStyle w:val="NoSpacing"/>
        <w:numPr>
          <w:ilvl w:val="0"/>
          <w:numId w:val="6"/>
        </w:numPr>
        <w:jc w:val="both"/>
        <w:rPr>
          <w:rFonts w:ascii="Arial" w:hAnsi="Arial" w:cs="Arial"/>
          <w:sz w:val="24"/>
          <w:szCs w:val="24"/>
        </w:rPr>
      </w:pPr>
      <w:r w:rsidRPr="00836CA2">
        <w:rPr>
          <w:rFonts w:ascii="Arial" w:hAnsi="Arial" w:cs="Arial"/>
          <w:sz w:val="24"/>
          <w:szCs w:val="24"/>
        </w:rPr>
        <w:t>Staff members who have completed their field trips and returned to their duty station should settle their travel advance within three days of the date of their return.</w:t>
      </w:r>
    </w:p>
    <w:p w:rsidR="00836CA2" w:rsidRPr="00836CA2" w:rsidRDefault="00836CA2" w:rsidP="00344583">
      <w:pPr>
        <w:numPr>
          <w:ilvl w:val="0"/>
          <w:numId w:val="6"/>
        </w:numPr>
        <w:jc w:val="both"/>
        <w:rPr>
          <w:rFonts w:ascii="Arial" w:hAnsi="Arial" w:cs="Arial"/>
          <w:sz w:val="24"/>
          <w:szCs w:val="24"/>
        </w:rPr>
      </w:pPr>
      <w:r w:rsidRPr="00836CA2">
        <w:rPr>
          <w:rFonts w:ascii="Arial" w:hAnsi="Arial" w:cs="Arial"/>
          <w:sz w:val="24"/>
          <w:szCs w:val="24"/>
        </w:rPr>
        <w:t xml:space="preserve">The daily per diem rate is subject to revision depending on the cost of living and the circumstances of the places where staff usually travel for </w:t>
      </w:r>
      <w:r w:rsidR="00CC4329">
        <w:rPr>
          <w:rFonts w:ascii="Arial" w:hAnsi="Arial" w:cs="Arial"/>
          <w:sz w:val="24"/>
          <w:szCs w:val="24"/>
        </w:rPr>
        <w:t>MWOK</w:t>
      </w:r>
      <w:r w:rsidRPr="00836CA2">
        <w:rPr>
          <w:rFonts w:ascii="Arial" w:hAnsi="Arial" w:cs="Arial"/>
          <w:sz w:val="24"/>
          <w:szCs w:val="24"/>
        </w:rPr>
        <w:t xml:space="preserve"> business. </w:t>
      </w:r>
    </w:p>
    <w:p w:rsidR="00836CA2" w:rsidRPr="00836CA2" w:rsidRDefault="00836CA2" w:rsidP="00344583">
      <w:pPr>
        <w:pStyle w:val="Heading2"/>
        <w:numPr>
          <w:ilvl w:val="0"/>
          <w:numId w:val="1"/>
        </w:numPr>
        <w:jc w:val="both"/>
        <w:rPr>
          <w:rFonts w:ascii="Arial" w:hAnsi="Arial" w:cs="Arial"/>
          <w:i w:val="0"/>
          <w:sz w:val="24"/>
          <w:szCs w:val="24"/>
        </w:rPr>
      </w:pPr>
      <w:bookmarkStart w:id="25" w:name="_Toc472947858"/>
      <w:r w:rsidRPr="00836CA2">
        <w:rPr>
          <w:rFonts w:ascii="Arial" w:hAnsi="Arial" w:cs="Arial"/>
          <w:i w:val="0"/>
          <w:sz w:val="24"/>
          <w:szCs w:val="24"/>
        </w:rPr>
        <w:t>Public Transport</w:t>
      </w:r>
      <w:bookmarkEnd w:id="25"/>
      <w:r w:rsidRPr="00836CA2">
        <w:rPr>
          <w:rFonts w:ascii="Arial" w:hAnsi="Arial" w:cs="Arial"/>
          <w:i w:val="0"/>
          <w:sz w:val="24"/>
          <w:szCs w:val="24"/>
        </w:rPr>
        <w:t xml:space="preserve">  </w:t>
      </w:r>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Subject to country of operation Security guidelines and where applicable, the cost of public transport will be reimbursed in full. Wherever possible, advantage should be </w:t>
      </w:r>
      <w:r w:rsidRPr="00836CA2">
        <w:rPr>
          <w:rFonts w:ascii="Arial" w:hAnsi="Arial" w:cs="Arial"/>
          <w:sz w:val="24"/>
          <w:szCs w:val="24"/>
        </w:rPr>
        <w:lastRenderedPageBreak/>
        <w:t xml:space="preserve">taken of early booking to obtain cheaper seats. The imprest/expense claim for a flight needs to be supported by the receipt or invoice as well as the ticket stub. All air travel should be pre-authorized through the completion of a Travel Form. </w:t>
      </w:r>
    </w:p>
    <w:p w:rsidR="00836CA2" w:rsidRPr="00836CA2" w:rsidRDefault="00836CA2" w:rsidP="00344583">
      <w:pPr>
        <w:pStyle w:val="Heading2"/>
        <w:numPr>
          <w:ilvl w:val="0"/>
          <w:numId w:val="1"/>
        </w:numPr>
        <w:jc w:val="both"/>
        <w:rPr>
          <w:rFonts w:ascii="Arial" w:hAnsi="Arial" w:cs="Arial"/>
          <w:i w:val="0"/>
          <w:sz w:val="24"/>
          <w:szCs w:val="24"/>
        </w:rPr>
      </w:pPr>
      <w:bookmarkStart w:id="26" w:name="_Toc472947859"/>
      <w:r w:rsidRPr="00836CA2">
        <w:rPr>
          <w:rFonts w:ascii="Arial" w:hAnsi="Arial" w:cs="Arial"/>
          <w:i w:val="0"/>
          <w:sz w:val="24"/>
          <w:szCs w:val="24"/>
        </w:rPr>
        <w:t>Taxis</w:t>
      </w:r>
      <w:bookmarkEnd w:id="26"/>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Where a Taxi is used, a receipt and an explanation of the reason for use should support expenses claims for taxi fares.  These have to be authorized by the respective line manager</w:t>
      </w:r>
    </w:p>
    <w:p w:rsidR="00836CA2" w:rsidRPr="00836CA2" w:rsidRDefault="00836CA2" w:rsidP="00344583">
      <w:pPr>
        <w:pStyle w:val="Heading2"/>
        <w:numPr>
          <w:ilvl w:val="0"/>
          <w:numId w:val="1"/>
        </w:numPr>
        <w:jc w:val="both"/>
        <w:rPr>
          <w:rFonts w:ascii="Arial" w:hAnsi="Arial" w:cs="Arial"/>
          <w:i w:val="0"/>
          <w:sz w:val="24"/>
          <w:szCs w:val="24"/>
        </w:rPr>
      </w:pPr>
      <w:bookmarkStart w:id="27" w:name="_Toc472947860"/>
      <w:r w:rsidRPr="00836CA2">
        <w:rPr>
          <w:rFonts w:ascii="Arial" w:hAnsi="Arial" w:cs="Arial"/>
          <w:i w:val="0"/>
          <w:sz w:val="24"/>
          <w:szCs w:val="24"/>
        </w:rPr>
        <w:t>Penalty Notices and Penalty Fares (for travel)</w:t>
      </w:r>
      <w:bookmarkEnd w:id="27"/>
    </w:p>
    <w:p w:rsidR="00836CA2" w:rsidRPr="00836CA2" w:rsidRDefault="00CC4329" w:rsidP="00836CA2">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will not reimburse the costs of penalty notices (e.g. parking tickets or speeding fines) or penalty fares (e.g. fare dodging penalties) incurred on either public transport or whilst using a company, pool or private car on </w:t>
      </w:r>
      <w:r>
        <w:rPr>
          <w:rFonts w:ascii="Arial" w:hAnsi="Arial" w:cs="Arial"/>
          <w:sz w:val="24"/>
          <w:szCs w:val="24"/>
        </w:rPr>
        <w:t>MWOK</w:t>
      </w:r>
      <w:r w:rsidR="00836CA2" w:rsidRPr="00836CA2">
        <w:rPr>
          <w:rFonts w:ascii="Arial" w:hAnsi="Arial" w:cs="Arial"/>
          <w:sz w:val="24"/>
          <w:szCs w:val="24"/>
        </w:rPr>
        <w:t xml:space="preserve"> business. Staff in charge of </w:t>
      </w:r>
      <w:r>
        <w:rPr>
          <w:rFonts w:ascii="Arial" w:hAnsi="Arial" w:cs="Arial"/>
          <w:sz w:val="24"/>
          <w:szCs w:val="24"/>
        </w:rPr>
        <w:t>MWOK</w:t>
      </w:r>
      <w:r w:rsidR="00836CA2" w:rsidRPr="00836CA2">
        <w:rPr>
          <w:rFonts w:ascii="Arial" w:hAnsi="Arial" w:cs="Arial"/>
          <w:sz w:val="24"/>
          <w:szCs w:val="24"/>
        </w:rPr>
        <w:t xml:space="preserve"> vehicles are required to act with due diligence at all times.</w:t>
      </w:r>
    </w:p>
    <w:p w:rsidR="00836CA2" w:rsidRPr="00836CA2" w:rsidRDefault="00836CA2" w:rsidP="00344583">
      <w:pPr>
        <w:pStyle w:val="Heading2"/>
        <w:numPr>
          <w:ilvl w:val="0"/>
          <w:numId w:val="1"/>
        </w:numPr>
        <w:jc w:val="both"/>
        <w:rPr>
          <w:rFonts w:ascii="Arial" w:hAnsi="Arial" w:cs="Arial"/>
          <w:i w:val="0"/>
          <w:sz w:val="24"/>
          <w:szCs w:val="24"/>
        </w:rPr>
      </w:pPr>
      <w:bookmarkStart w:id="28" w:name="_Toc472947861"/>
      <w:r w:rsidRPr="00836CA2">
        <w:rPr>
          <w:rFonts w:ascii="Arial" w:hAnsi="Arial" w:cs="Arial"/>
          <w:i w:val="0"/>
          <w:sz w:val="24"/>
          <w:szCs w:val="24"/>
        </w:rPr>
        <w:t>Interview &amp; Telephone Expenses</w:t>
      </w:r>
      <w:bookmarkEnd w:id="28"/>
    </w:p>
    <w:p w:rsidR="00836CA2" w:rsidRPr="00836CA2" w:rsidRDefault="00CC4329" w:rsidP="00836CA2">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’s will not pay for Expenses incurred on interviews and mobile communication, it’s expected that staff concern should ensure prior authorization by the line manager before moving on to incur the expense.</w:t>
      </w:r>
    </w:p>
    <w:p w:rsidR="00836CA2" w:rsidRPr="00836CA2" w:rsidRDefault="00836CA2" w:rsidP="00344583">
      <w:pPr>
        <w:pStyle w:val="Heading2"/>
        <w:numPr>
          <w:ilvl w:val="0"/>
          <w:numId w:val="1"/>
        </w:numPr>
        <w:jc w:val="both"/>
        <w:rPr>
          <w:rFonts w:ascii="Arial" w:hAnsi="Arial" w:cs="Arial"/>
          <w:i w:val="0"/>
          <w:sz w:val="24"/>
          <w:szCs w:val="24"/>
        </w:rPr>
      </w:pPr>
      <w:bookmarkStart w:id="29" w:name="_Toc472947862"/>
      <w:r w:rsidRPr="00836CA2">
        <w:rPr>
          <w:rFonts w:ascii="Arial" w:hAnsi="Arial" w:cs="Arial"/>
          <w:i w:val="0"/>
          <w:sz w:val="24"/>
          <w:szCs w:val="24"/>
        </w:rPr>
        <w:t>Professional Fees</w:t>
      </w:r>
      <w:bookmarkEnd w:id="29"/>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Where membership of a professional association is regarded as an essential requirement and included in the job profile for a particular post, the staff member may claim reimbursement of the appropriate fees. For posts where membership of a non-professional association is regarded as being desirable, specified staff may claim a partial reimbursement of fees. Staff should refer to the Human Resources Policy &amp; Procedures Manual for detailed guidance subject to budget availability and clearance from the </w:t>
      </w:r>
      <w:r w:rsidR="0087499D">
        <w:rPr>
          <w:rFonts w:ascii="Arial" w:hAnsi="Arial" w:cs="Arial"/>
          <w:sz w:val="24"/>
          <w:szCs w:val="24"/>
        </w:rPr>
        <w:t>Executive</w:t>
      </w:r>
      <w:r w:rsidRPr="00836CA2">
        <w:rPr>
          <w:rFonts w:ascii="Arial" w:hAnsi="Arial" w:cs="Arial"/>
          <w:sz w:val="24"/>
          <w:szCs w:val="24"/>
        </w:rPr>
        <w:t xml:space="preserve"> Director. </w:t>
      </w:r>
    </w:p>
    <w:p w:rsidR="00836CA2" w:rsidRPr="00836CA2" w:rsidRDefault="00836CA2" w:rsidP="00344583">
      <w:pPr>
        <w:pStyle w:val="Heading2"/>
        <w:numPr>
          <w:ilvl w:val="0"/>
          <w:numId w:val="1"/>
        </w:numPr>
        <w:jc w:val="both"/>
        <w:rPr>
          <w:rFonts w:ascii="Arial" w:hAnsi="Arial" w:cs="Arial"/>
          <w:i w:val="0"/>
          <w:sz w:val="24"/>
          <w:szCs w:val="24"/>
        </w:rPr>
      </w:pPr>
      <w:bookmarkStart w:id="30" w:name="_Toc472947863"/>
      <w:r w:rsidRPr="00836CA2">
        <w:rPr>
          <w:rFonts w:ascii="Arial" w:hAnsi="Arial" w:cs="Arial"/>
          <w:i w:val="0"/>
          <w:sz w:val="24"/>
          <w:szCs w:val="24"/>
        </w:rPr>
        <w:t>Eye Tests</w:t>
      </w:r>
      <w:bookmarkEnd w:id="30"/>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Staff classified as a user or operator of VDU equipment may be reimbursed the cost of an eyesight test and spectacles if they meet the appropriate criteria.  Staff should refer to the Human Resources Policy &amp; Procedures Manual for detailed guidance. </w:t>
      </w:r>
    </w:p>
    <w:p w:rsidR="00836CA2" w:rsidRPr="00836CA2" w:rsidRDefault="00836CA2" w:rsidP="00344583">
      <w:pPr>
        <w:pStyle w:val="Heading2"/>
        <w:numPr>
          <w:ilvl w:val="0"/>
          <w:numId w:val="1"/>
        </w:numPr>
        <w:jc w:val="both"/>
        <w:rPr>
          <w:rFonts w:ascii="Arial" w:hAnsi="Arial" w:cs="Arial"/>
          <w:i w:val="0"/>
          <w:sz w:val="24"/>
          <w:szCs w:val="24"/>
        </w:rPr>
      </w:pPr>
      <w:bookmarkStart w:id="31" w:name="_Toc472947864"/>
      <w:r w:rsidRPr="00836CA2">
        <w:rPr>
          <w:rFonts w:ascii="Arial" w:hAnsi="Arial" w:cs="Arial"/>
          <w:i w:val="0"/>
          <w:sz w:val="24"/>
          <w:szCs w:val="24"/>
        </w:rPr>
        <w:t>Passports</w:t>
      </w:r>
      <w:bookmarkEnd w:id="31"/>
    </w:p>
    <w:p w:rsidR="00836CA2" w:rsidRPr="00836CA2" w:rsidRDefault="00CC4329" w:rsidP="00836CA2">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will not reimburse the cost of a first passport. Where a second passport is required for specific business reasons (e.g. to allow two visa applications concurrently) </w:t>
      </w:r>
      <w:r>
        <w:rPr>
          <w:rFonts w:ascii="Arial" w:hAnsi="Arial" w:cs="Arial"/>
          <w:sz w:val="24"/>
          <w:szCs w:val="24"/>
        </w:rPr>
        <w:t>MWOK</w:t>
      </w:r>
      <w:r w:rsidR="00836CA2" w:rsidRPr="00836CA2">
        <w:rPr>
          <w:rFonts w:ascii="Arial" w:hAnsi="Arial" w:cs="Arial"/>
          <w:sz w:val="24"/>
          <w:szCs w:val="24"/>
        </w:rPr>
        <w:t xml:space="preserve"> will reimburse the cost of the extra passport.</w:t>
      </w:r>
    </w:p>
    <w:p w:rsidR="00836CA2" w:rsidRPr="00836CA2" w:rsidRDefault="00836CA2" w:rsidP="00344583">
      <w:pPr>
        <w:pStyle w:val="Heading2"/>
        <w:numPr>
          <w:ilvl w:val="0"/>
          <w:numId w:val="1"/>
        </w:numPr>
        <w:jc w:val="both"/>
        <w:rPr>
          <w:rFonts w:ascii="Arial" w:hAnsi="Arial" w:cs="Arial"/>
          <w:i w:val="0"/>
          <w:sz w:val="24"/>
          <w:szCs w:val="24"/>
        </w:rPr>
      </w:pPr>
      <w:bookmarkStart w:id="32" w:name="_Toc472947865"/>
      <w:r w:rsidRPr="00836CA2">
        <w:rPr>
          <w:rFonts w:ascii="Arial" w:hAnsi="Arial" w:cs="Arial"/>
          <w:i w:val="0"/>
          <w:sz w:val="24"/>
          <w:szCs w:val="24"/>
        </w:rPr>
        <w:t>Practicing Licenses</w:t>
      </w:r>
      <w:bookmarkEnd w:id="32"/>
    </w:p>
    <w:p w:rsidR="00836CA2" w:rsidRPr="00836CA2" w:rsidRDefault="00CC4329" w:rsidP="00836CA2">
      <w:pPr>
        <w:pStyle w:val="NoSpacing"/>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will not reimburse the initial cost nor renewal fees for such licenses, including Driving License. </w:t>
      </w:r>
    </w:p>
    <w:p w:rsidR="00836CA2" w:rsidRPr="00836CA2" w:rsidRDefault="00836CA2" w:rsidP="00344583">
      <w:pPr>
        <w:pStyle w:val="Heading2"/>
        <w:numPr>
          <w:ilvl w:val="0"/>
          <w:numId w:val="1"/>
        </w:numPr>
        <w:jc w:val="both"/>
        <w:rPr>
          <w:rFonts w:ascii="Arial" w:hAnsi="Arial" w:cs="Arial"/>
          <w:i w:val="0"/>
          <w:sz w:val="24"/>
          <w:szCs w:val="24"/>
        </w:rPr>
      </w:pPr>
      <w:bookmarkStart w:id="33" w:name="_Toc472947866"/>
      <w:r w:rsidRPr="00836CA2">
        <w:rPr>
          <w:rFonts w:ascii="Arial" w:hAnsi="Arial" w:cs="Arial"/>
          <w:i w:val="0"/>
          <w:sz w:val="24"/>
          <w:szCs w:val="24"/>
        </w:rPr>
        <w:t>Removal Expenses</w:t>
      </w:r>
      <w:bookmarkEnd w:id="33"/>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Staff should refer to the Human Resources Policy &amp; Procedures Manual for guidance on removal expenses.</w:t>
      </w:r>
    </w:p>
    <w:p w:rsidR="00836CA2" w:rsidRPr="00836CA2" w:rsidRDefault="00836CA2" w:rsidP="00344583">
      <w:pPr>
        <w:pStyle w:val="Heading2"/>
        <w:numPr>
          <w:ilvl w:val="0"/>
          <w:numId w:val="1"/>
        </w:numPr>
        <w:jc w:val="both"/>
        <w:rPr>
          <w:rFonts w:ascii="Arial" w:hAnsi="Arial" w:cs="Arial"/>
          <w:i w:val="0"/>
          <w:sz w:val="24"/>
          <w:szCs w:val="24"/>
        </w:rPr>
      </w:pPr>
      <w:bookmarkStart w:id="34" w:name="_Toc472947867"/>
      <w:r w:rsidRPr="00836CA2">
        <w:rPr>
          <w:rFonts w:ascii="Arial" w:hAnsi="Arial" w:cs="Arial"/>
          <w:i w:val="0"/>
          <w:sz w:val="24"/>
          <w:szCs w:val="24"/>
        </w:rPr>
        <w:lastRenderedPageBreak/>
        <w:t>Miscellaneous Expenses</w:t>
      </w:r>
      <w:bookmarkEnd w:id="34"/>
    </w:p>
    <w:p w:rsidR="00836CA2" w:rsidRPr="00836CA2" w:rsidRDefault="00836CA2" w:rsidP="00836CA2">
      <w:pPr>
        <w:pStyle w:val="NoSpacing"/>
        <w:ind w:left="360"/>
        <w:jc w:val="both"/>
        <w:rPr>
          <w:rFonts w:ascii="Arial" w:hAnsi="Arial" w:cs="Arial"/>
          <w:sz w:val="24"/>
          <w:szCs w:val="24"/>
        </w:rPr>
      </w:pPr>
      <w:r w:rsidRPr="00836CA2">
        <w:rPr>
          <w:rFonts w:ascii="Arial" w:hAnsi="Arial" w:cs="Arial"/>
          <w:sz w:val="24"/>
          <w:szCs w:val="24"/>
        </w:rPr>
        <w:t xml:space="preserve">Occasionally other expenses may be incurred whilst working on </w:t>
      </w:r>
      <w:r w:rsidR="00CC4329">
        <w:rPr>
          <w:rFonts w:ascii="Arial" w:hAnsi="Arial" w:cs="Arial"/>
          <w:sz w:val="24"/>
          <w:szCs w:val="24"/>
        </w:rPr>
        <w:t>MWOK</w:t>
      </w:r>
      <w:r w:rsidRPr="00836CA2">
        <w:rPr>
          <w:rFonts w:ascii="Arial" w:hAnsi="Arial" w:cs="Arial"/>
          <w:sz w:val="24"/>
          <w:szCs w:val="24"/>
        </w:rPr>
        <w:t xml:space="preserve"> business. Costs may be reimbursed if supported by receipts and may include items like postage or stationery. Line Managers should specifically approve on a line-by-line basis all claims for such miscellaneous reimbursements. Where there is any doubt about whether an expense will be reimbursed staff should obtain advice from their Finance Team </w:t>
      </w:r>
      <w:r w:rsidRPr="00836CA2">
        <w:rPr>
          <w:rFonts w:ascii="Arial" w:hAnsi="Arial" w:cs="Arial"/>
          <w:sz w:val="24"/>
          <w:szCs w:val="24"/>
          <w:u w:val="single"/>
        </w:rPr>
        <w:t>before</w:t>
      </w:r>
      <w:r w:rsidRPr="00836CA2">
        <w:rPr>
          <w:rFonts w:ascii="Arial" w:hAnsi="Arial" w:cs="Arial"/>
          <w:sz w:val="24"/>
          <w:szCs w:val="24"/>
        </w:rPr>
        <w:t xml:space="preserve"> incurring the expenditure. </w:t>
      </w:r>
    </w:p>
    <w:p w:rsidR="00836CA2" w:rsidRPr="00836CA2" w:rsidRDefault="00836CA2" w:rsidP="00344583">
      <w:pPr>
        <w:pStyle w:val="Heading2"/>
        <w:numPr>
          <w:ilvl w:val="0"/>
          <w:numId w:val="1"/>
        </w:numPr>
        <w:jc w:val="both"/>
        <w:rPr>
          <w:rFonts w:ascii="Arial" w:hAnsi="Arial" w:cs="Arial"/>
          <w:i w:val="0"/>
          <w:sz w:val="24"/>
          <w:szCs w:val="24"/>
        </w:rPr>
      </w:pPr>
      <w:bookmarkStart w:id="35" w:name="_Toc472947868"/>
      <w:r w:rsidRPr="00836CA2">
        <w:rPr>
          <w:rFonts w:ascii="Arial" w:hAnsi="Arial" w:cs="Arial"/>
          <w:i w:val="0"/>
          <w:sz w:val="24"/>
          <w:szCs w:val="24"/>
        </w:rPr>
        <w:t>Non-Program Expenditure</w:t>
      </w:r>
      <w:bookmarkEnd w:id="35"/>
    </w:p>
    <w:p w:rsidR="00836CA2" w:rsidRPr="00836CA2" w:rsidRDefault="00836CA2" w:rsidP="00344583">
      <w:pPr>
        <w:pStyle w:val="NoSpacing"/>
        <w:numPr>
          <w:ilvl w:val="0"/>
          <w:numId w:val="7"/>
        </w:numPr>
        <w:jc w:val="both"/>
        <w:rPr>
          <w:rFonts w:ascii="Arial" w:hAnsi="Arial" w:cs="Arial"/>
          <w:sz w:val="24"/>
          <w:szCs w:val="24"/>
          <w:lang w:val="en-GB"/>
        </w:rPr>
      </w:pPr>
      <w:r w:rsidRPr="00836CA2">
        <w:rPr>
          <w:rFonts w:ascii="Arial" w:hAnsi="Arial" w:cs="Arial"/>
          <w:sz w:val="24"/>
          <w:szCs w:val="24"/>
          <w:lang w:val="en-GB"/>
        </w:rPr>
        <w:t xml:space="preserve">Non-program expenditure is that expenditure which is incurred and paid by </w:t>
      </w:r>
      <w:r w:rsidR="00CC4329">
        <w:rPr>
          <w:rFonts w:ascii="Arial" w:hAnsi="Arial" w:cs="Arial"/>
          <w:sz w:val="24"/>
          <w:szCs w:val="24"/>
        </w:rPr>
        <w:t xml:space="preserve">MWOK </w:t>
      </w:r>
      <w:r w:rsidRPr="00836CA2">
        <w:rPr>
          <w:rFonts w:ascii="Arial" w:hAnsi="Arial" w:cs="Arial"/>
          <w:sz w:val="24"/>
          <w:szCs w:val="24"/>
          <w:lang w:val="en-GB"/>
        </w:rPr>
        <w:t>which have no direct relation either operationally or running programs</w:t>
      </w:r>
    </w:p>
    <w:p w:rsidR="00836CA2" w:rsidRPr="00836CA2" w:rsidRDefault="00836CA2" w:rsidP="00344583">
      <w:pPr>
        <w:pStyle w:val="NoSpacing"/>
        <w:numPr>
          <w:ilvl w:val="0"/>
          <w:numId w:val="7"/>
        </w:numPr>
        <w:jc w:val="both"/>
        <w:rPr>
          <w:rFonts w:ascii="Arial" w:hAnsi="Arial" w:cs="Arial"/>
          <w:sz w:val="24"/>
          <w:szCs w:val="24"/>
          <w:lang w:val="en-GB"/>
        </w:rPr>
      </w:pPr>
      <w:r w:rsidRPr="00836CA2">
        <w:rPr>
          <w:rFonts w:ascii="Arial" w:hAnsi="Arial" w:cs="Arial"/>
          <w:sz w:val="24"/>
          <w:szCs w:val="24"/>
          <w:lang w:val="en-GB"/>
        </w:rPr>
        <w:t>Regardless of the nature and the amount involved authorisation from Executive Director and Program Manager must be obtained before the incurrence or payment of any non-program expenditure.</w:t>
      </w:r>
    </w:p>
    <w:p w:rsidR="00836CA2" w:rsidRPr="00836CA2" w:rsidRDefault="00836CA2" w:rsidP="00344583">
      <w:pPr>
        <w:pStyle w:val="NoSpacing"/>
        <w:numPr>
          <w:ilvl w:val="0"/>
          <w:numId w:val="7"/>
        </w:numPr>
        <w:jc w:val="both"/>
        <w:rPr>
          <w:rFonts w:ascii="Arial" w:hAnsi="Arial" w:cs="Arial"/>
          <w:sz w:val="24"/>
          <w:szCs w:val="24"/>
          <w:lang w:val="en-GB"/>
        </w:rPr>
      </w:pPr>
      <w:r w:rsidRPr="00836CA2">
        <w:rPr>
          <w:rFonts w:ascii="Arial" w:hAnsi="Arial" w:cs="Arial"/>
          <w:sz w:val="24"/>
          <w:szCs w:val="24"/>
          <w:lang w:val="en-GB"/>
        </w:rPr>
        <w:t xml:space="preserve">Unless otherwise decided, the accounting and reporting of non-program expenditures shall be governed by all procedures described in the </w:t>
      </w:r>
      <w:r w:rsidR="00CC4329">
        <w:rPr>
          <w:rFonts w:ascii="Arial" w:hAnsi="Arial" w:cs="Arial"/>
          <w:sz w:val="24"/>
          <w:szCs w:val="24"/>
        </w:rPr>
        <w:t>MWOK</w:t>
      </w:r>
      <w:r w:rsidRPr="00836CA2">
        <w:rPr>
          <w:rFonts w:ascii="Arial" w:hAnsi="Arial" w:cs="Arial"/>
          <w:sz w:val="24"/>
          <w:szCs w:val="24"/>
          <w:lang w:val="en-GB"/>
        </w:rPr>
        <w:t xml:space="preserve"> Manual.</w:t>
      </w: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pStyle w:val="NoSpacing"/>
        <w:jc w:val="both"/>
        <w:rPr>
          <w:rFonts w:ascii="Arial" w:hAnsi="Arial" w:cs="Arial"/>
          <w:sz w:val="24"/>
          <w:szCs w:val="24"/>
          <w:lang w:val="en-GB"/>
        </w:rPr>
      </w:pPr>
    </w:p>
    <w:p w:rsidR="00836CA2" w:rsidRPr="00836CA2" w:rsidRDefault="00836CA2" w:rsidP="00836CA2">
      <w:pPr>
        <w:jc w:val="both"/>
        <w:rPr>
          <w:rFonts w:ascii="Arial" w:hAnsi="Arial" w:cs="Arial"/>
          <w:b/>
          <w:sz w:val="24"/>
          <w:szCs w:val="24"/>
        </w:rPr>
      </w:pPr>
    </w:p>
    <w:p w:rsidR="00836CA2" w:rsidRPr="00836CA2" w:rsidRDefault="00836CA2" w:rsidP="00836CA2">
      <w:pPr>
        <w:pStyle w:val="Heading1"/>
        <w:ind w:left="0" w:firstLine="360"/>
        <w:jc w:val="center"/>
        <w:rPr>
          <w:sz w:val="24"/>
          <w:szCs w:val="24"/>
        </w:rPr>
      </w:pPr>
      <w:bookmarkStart w:id="36" w:name="_Toc472947869"/>
      <w:r w:rsidRPr="00836CA2">
        <w:rPr>
          <w:sz w:val="24"/>
          <w:szCs w:val="24"/>
        </w:rPr>
        <w:t>3.0 CASH POLICY</w:t>
      </w:r>
      <w:bookmarkEnd w:id="36"/>
    </w:p>
    <w:p w:rsidR="00836CA2" w:rsidRPr="00836CA2" w:rsidRDefault="00836CA2" w:rsidP="00344583">
      <w:pPr>
        <w:pStyle w:val="Heading2"/>
        <w:numPr>
          <w:ilvl w:val="0"/>
          <w:numId w:val="8"/>
        </w:numPr>
        <w:jc w:val="both"/>
        <w:rPr>
          <w:rFonts w:ascii="Arial" w:hAnsi="Arial" w:cs="Arial"/>
          <w:i w:val="0"/>
          <w:sz w:val="24"/>
          <w:szCs w:val="24"/>
        </w:rPr>
      </w:pPr>
      <w:bookmarkStart w:id="37" w:name="_Toc472947870"/>
      <w:r w:rsidRPr="00836CA2">
        <w:rPr>
          <w:rFonts w:ascii="Arial" w:hAnsi="Arial" w:cs="Arial"/>
          <w:i w:val="0"/>
          <w:sz w:val="24"/>
          <w:szCs w:val="24"/>
        </w:rPr>
        <w:t>Policy Statement</w:t>
      </w:r>
      <w:bookmarkEnd w:id="37"/>
    </w:p>
    <w:p w:rsidR="00836CA2" w:rsidRPr="00836CA2" w:rsidRDefault="00CC4329" w:rsidP="00836CA2">
      <w:pPr>
        <w:ind w:left="42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transfers funds, makes payments via non-cash means whenever this is possible.  Nevertheless, in some areas that we work, cash transfer/payment is required.  We do not wish to encourage the use of cash transfer/payment any more than it is absolutely necessary, however, when it is necessary, we should comply with best practice to minimize risk to </w:t>
      </w:r>
      <w:r w:rsidR="006212D8">
        <w:rPr>
          <w:rFonts w:ascii="Arial" w:hAnsi="Arial" w:cs="Arial"/>
          <w:sz w:val="24"/>
          <w:szCs w:val="24"/>
        </w:rPr>
        <w:t>MWOK</w:t>
      </w:r>
      <w:r w:rsidR="00836CA2" w:rsidRPr="00836CA2">
        <w:rPr>
          <w:rFonts w:ascii="Arial" w:hAnsi="Arial" w:cs="Arial"/>
          <w:sz w:val="24"/>
          <w:szCs w:val="24"/>
        </w:rPr>
        <w:t>, our staff and our funds</w:t>
      </w:r>
    </w:p>
    <w:p w:rsidR="00836CA2" w:rsidRPr="00836CA2" w:rsidRDefault="00836CA2" w:rsidP="00836CA2">
      <w:pPr>
        <w:jc w:val="both"/>
        <w:rPr>
          <w:rFonts w:ascii="Arial" w:hAnsi="Arial" w:cs="Arial"/>
          <w:sz w:val="24"/>
          <w:szCs w:val="24"/>
        </w:rPr>
      </w:pPr>
    </w:p>
    <w:p w:rsidR="00836CA2" w:rsidRPr="00836CA2" w:rsidRDefault="00836CA2" w:rsidP="00836CA2">
      <w:pPr>
        <w:pStyle w:val="BodyText"/>
        <w:ind w:left="420"/>
        <w:rPr>
          <w:rFonts w:cs="Arial"/>
          <w:szCs w:val="24"/>
        </w:rPr>
      </w:pPr>
      <w:r w:rsidRPr="00836CA2">
        <w:rPr>
          <w:rFonts w:cs="Arial"/>
          <w:szCs w:val="24"/>
        </w:rPr>
        <w:t xml:space="preserve">The aim of this policy is to set out clearly circumstances when payments/transfers can be made through cash and appropriate office cash limits for each programme office. It should normally be read in conjunction with other relevant policies including </w:t>
      </w:r>
      <w:r w:rsidR="006212D8">
        <w:rPr>
          <w:rFonts w:cs="Arial"/>
          <w:szCs w:val="24"/>
        </w:rPr>
        <w:t>MWOK</w:t>
      </w:r>
      <w:r w:rsidRPr="00836CA2">
        <w:rPr>
          <w:rFonts w:cs="Arial"/>
          <w:szCs w:val="24"/>
        </w:rPr>
        <w:t xml:space="preserve">’s Policy on Hand Carrying Cash </w:t>
      </w:r>
    </w:p>
    <w:p w:rsidR="00836CA2" w:rsidRPr="00836CA2" w:rsidRDefault="00836CA2" w:rsidP="00836CA2">
      <w:pPr>
        <w:ind w:left="420"/>
        <w:jc w:val="both"/>
        <w:rPr>
          <w:rFonts w:ascii="Arial" w:hAnsi="Arial" w:cs="Arial"/>
          <w:sz w:val="24"/>
          <w:szCs w:val="24"/>
        </w:rPr>
      </w:pPr>
      <w:r w:rsidRPr="00836CA2">
        <w:rPr>
          <w:rFonts w:ascii="Arial" w:hAnsi="Arial" w:cs="Arial"/>
          <w:sz w:val="24"/>
          <w:szCs w:val="24"/>
        </w:rPr>
        <w:t>The cash policy works in conjunction with these policies and does not supersede their requirements or any other requirement. If you come across any difficulty please ask your Finance Manager for advice.</w:t>
      </w:r>
    </w:p>
    <w:p w:rsidR="00836CA2" w:rsidRPr="00836CA2" w:rsidRDefault="00836CA2" w:rsidP="00836CA2">
      <w:pPr>
        <w:jc w:val="both"/>
        <w:rPr>
          <w:rFonts w:ascii="Arial" w:hAnsi="Arial" w:cs="Arial"/>
          <w:sz w:val="24"/>
          <w:szCs w:val="24"/>
        </w:rPr>
      </w:pPr>
    </w:p>
    <w:p w:rsidR="00836CA2" w:rsidRPr="00836CA2" w:rsidRDefault="00836CA2" w:rsidP="00836CA2">
      <w:pPr>
        <w:ind w:firstLine="360"/>
        <w:jc w:val="both"/>
        <w:rPr>
          <w:rFonts w:ascii="Arial" w:hAnsi="Arial" w:cs="Arial"/>
          <w:b/>
          <w:sz w:val="24"/>
          <w:szCs w:val="24"/>
        </w:rPr>
      </w:pPr>
      <w:r w:rsidRPr="00836CA2">
        <w:rPr>
          <w:rFonts w:ascii="Arial" w:hAnsi="Arial" w:cs="Arial"/>
          <w:b/>
          <w:sz w:val="24"/>
          <w:szCs w:val="24"/>
        </w:rPr>
        <w:t xml:space="preserve">Why </w:t>
      </w:r>
      <w:r w:rsidR="0087499D">
        <w:rPr>
          <w:rFonts w:ascii="Arial" w:hAnsi="Arial" w:cs="Arial"/>
          <w:b/>
          <w:sz w:val="24"/>
          <w:szCs w:val="24"/>
        </w:rPr>
        <w:t>MWOK HO</w:t>
      </w:r>
      <w:r w:rsidRPr="00836CA2">
        <w:rPr>
          <w:rFonts w:ascii="Arial" w:hAnsi="Arial" w:cs="Arial"/>
          <w:b/>
          <w:sz w:val="24"/>
          <w:szCs w:val="24"/>
        </w:rPr>
        <w:t xml:space="preserve"> requires a cash policy</w:t>
      </w:r>
    </w:p>
    <w:p w:rsidR="00836CA2" w:rsidRPr="00836CA2" w:rsidRDefault="006212D8" w:rsidP="00836CA2">
      <w:pPr>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needs an overall framework for cash management to minimize on the risks of cash handling and prevent either inefficient use, misappropriation of cash and threats to staff safety. This policy will reduce </w:t>
      </w:r>
      <w:r>
        <w:rPr>
          <w:rFonts w:ascii="Arial" w:hAnsi="Arial" w:cs="Arial"/>
          <w:sz w:val="24"/>
          <w:szCs w:val="24"/>
        </w:rPr>
        <w:t>MWOK</w:t>
      </w:r>
      <w:r w:rsidR="00836CA2" w:rsidRPr="00836CA2">
        <w:rPr>
          <w:rFonts w:ascii="Arial" w:hAnsi="Arial" w:cs="Arial"/>
          <w:sz w:val="24"/>
          <w:szCs w:val="24"/>
        </w:rPr>
        <w:t>'s exposure to three risks:</w:t>
      </w:r>
    </w:p>
    <w:p w:rsidR="00836CA2" w:rsidRPr="00836CA2" w:rsidRDefault="00836CA2" w:rsidP="00344583">
      <w:pPr>
        <w:numPr>
          <w:ilvl w:val="0"/>
          <w:numId w:val="9"/>
        </w:numPr>
        <w:jc w:val="both"/>
        <w:rPr>
          <w:rFonts w:ascii="Arial" w:hAnsi="Arial" w:cs="Arial"/>
          <w:sz w:val="24"/>
          <w:szCs w:val="24"/>
        </w:rPr>
      </w:pPr>
      <w:r w:rsidRPr="00836CA2">
        <w:rPr>
          <w:rFonts w:ascii="Arial" w:hAnsi="Arial" w:cs="Arial"/>
          <w:sz w:val="24"/>
          <w:szCs w:val="24"/>
        </w:rPr>
        <w:t xml:space="preserve">Inappropriate/inefficient application of cash; </w:t>
      </w:r>
    </w:p>
    <w:p w:rsidR="00836CA2" w:rsidRPr="00836CA2" w:rsidRDefault="00836CA2" w:rsidP="00344583">
      <w:pPr>
        <w:numPr>
          <w:ilvl w:val="0"/>
          <w:numId w:val="9"/>
        </w:numPr>
        <w:jc w:val="both"/>
        <w:rPr>
          <w:rFonts w:ascii="Arial" w:hAnsi="Arial" w:cs="Arial"/>
          <w:sz w:val="24"/>
          <w:szCs w:val="24"/>
        </w:rPr>
      </w:pPr>
      <w:r w:rsidRPr="00836CA2">
        <w:rPr>
          <w:rFonts w:ascii="Arial" w:hAnsi="Arial" w:cs="Arial"/>
          <w:sz w:val="24"/>
          <w:szCs w:val="24"/>
        </w:rPr>
        <w:t xml:space="preserve">Potential losses/theft; </w:t>
      </w:r>
    </w:p>
    <w:p w:rsidR="00836CA2" w:rsidRPr="00836CA2" w:rsidRDefault="00836CA2" w:rsidP="00344583">
      <w:pPr>
        <w:numPr>
          <w:ilvl w:val="0"/>
          <w:numId w:val="9"/>
        </w:numPr>
        <w:jc w:val="both"/>
        <w:rPr>
          <w:rFonts w:ascii="Arial" w:hAnsi="Arial" w:cs="Arial"/>
          <w:sz w:val="24"/>
          <w:szCs w:val="24"/>
        </w:rPr>
      </w:pPr>
      <w:r w:rsidRPr="00836CA2">
        <w:rPr>
          <w:rFonts w:ascii="Arial" w:hAnsi="Arial" w:cs="Arial"/>
          <w:sz w:val="24"/>
          <w:szCs w:val="24"/>
        </w:rPr>
        <w:t xml:space="preserve">Threats on staff safety. </w:t>
      </w:r>
    </w:p>
    <w:p w:rsidR="00836CA2" w:rsidRPr="00836CA2" w:rsidRDefault="00836CA2" w:rsidP="00836CA2">
      <w:pPr>
        <w:ind w:left="360"/>
        <w:jc w:val="both"/>
        <w:rPr>
          <w:rFonts w:ascii="Arial" w:hAnsi="Arial" w:cs="Arial"/>
          <w:sz w:val="24"/>
          <w:szCs w:val="24"/>
        </w:rPr>
      </w:pPr>
    </w:p>
    <w:p w:rsidR="00836CA2" w:rsidRPr="00836CA2" w:rsidRDefault="00836CA2" w:rsidP="00836CA2">
      <w:pPr>
        <w:jc w:val="both"/>
        <w:rPr>
          <w:rFonts w:ascii="Arial" w:hAnsi="Arial" w:cs="Arial"/>
          <w:b/>
          <w:sz w:val="24"/>
          <w:szCs w:val="24"/>
        </w:rPr>
      </w:pPr>
      <w:r w:rsidRPr="00836CA2">
        <w:rPr>
          <w:rFonts w:ascii="Arial" w:hAnsi="Arial" w:cs="Arial"/>
          <w:b/>
          <w:sz w:val="24"/>
          <w:szCs w:val="24"/>
        </w:rPr>
        <w:t xml:space="preserve">      In addition: </w:t>
      </w:r>
    </w:p>
    <w:p w:rsidR="00836CA2" w:rsidRPr="00836CA2" w:rsidRDefault="00836CA2" w:rsidP="00344583">
      <w:pPr>
        <w:numPr>
          <w:ilvl w:val="0"/>
          <w:numId w:val="10"/>
        </w:numPr>
        <w:jc w:val="both"/>
        <w:rPr>
          <w:rFonts w:ascii="Arial" w:hAnsi="Arial" w:cs="Arial"/>
          <w:sz w:val="24"/>
          <w:szCs w:val="24"/>
        </w:rPr>
      </w:pPr>
      <w:r w:rsidRPr="00836CA2">
        <w:rPr>
          <w:rFonts w:ascii="Arial" w:hAnsi="Arial" w:cs="Arial"/>
          <w:sz w:val="24"/>
          <w:szCs w:val="24"/>
        </w:rPr>
        <w:t xml:space="preserve">Budget holders need to know clearly when they have authority to authorize cash transfers/payments and what to do when they need further authority. </w:t>
      </w:r>
    </w:p>
    <w:p w:rsidR="00836CA2" w:rsidRPr="00836CA2" w:rsidRDefault="00836CA2" w:rsidP="00344583">
      <w:pPr>
        <w:numPr>
          <w:ilvl w:val="0"/>
          <w:numId w:val="10"/>
        </w:numPr>
        <w:jc w:val="both"/>
        <w:rPr>
          <w:rFonts w:ascii="Arial" w:hAnsi="Arial" w:cs="Arial"/>
          <w:sz w:val="24"/>
          <w:szCs w:val="24"/>
        </w:rPr>
      </w:pPr>
      <w:r w:rsidRPr="00836CA2">
        <w:rPr>
          <w:rFonts w:ascii="Arial" w:hAnsi="Arial" w:cs="Arial"/>
          <w:sz w:val="24"/>
          <w:szCs w:val="24"/>
        </w:rPr>
        <w:t xml:space="preserve">Finance staff and those in need of cash need to know their responsibilities. </w:t>
      </w:r>
    </w:p>
    <w:p w:rsidR="00836CA2" w:rsidRPr="00836CA2" w:rsidRDefault="00836CA2" w:rsidP="00836CA2">
      <w:pPr>
        <w:ind w:left="1260"/>
        <w:jc w:val="both"/>
        <w:rPr>
          <w:rFonts w:ascii="Arial" w:hAnsi="Arial" w:cs="Arial"/>
          <w:sz w:val="24"/>
          <w:szCs w:val="24"/>
        </w:rPr>
      </w:pPr>
    </w:p>
    <w:p w:rsidR="00836CA2" w:rsidRPr="00836CA2" w:rsidRDefault="00836CA2" w:rsidP="00836CA2">
      <w:pPr>
        <w:ind w:firstLine="420"/>
        <w:jc w:val="both"/>
        <w:rPr>
          <w:rFonts w:ascii="Arial" w:hAnsi="Arial" w:cs="Arial"/>
          <w:b/>
          <w:sz w:val="24"/>
          <w:szCs w:val="24"/>
        </w:rPr>
      </w:pPr>
      <w:r w:rsidRPr="00836CA2">
        <w:rPr>
          <w:rFonts w:ascii="Arial" w:hAnsi="Arial" w:cs="Arial"/>
          <w:b/>
          <w:sz w:val="24"/>
          <w:szCs w:val="24"/>
        </w:rPr>
        <w:lastRenderedPageBreak/>
        <w:t>Implementation of this policy</w:t>
      </w:r>
    </w:p>
    <w:p w:rsidR="00836CA2" w:rsidRPr="00836CA2" w:rsidRDefault="00836CA2" w:rsidP="00836CA2">
      <w:pPr>
        <w:pStyle w:val="BodyText2"/>
        <w:ind w:left="420"/>
        <w:jc w:val="both"/>
        <w:rPr>
          <w:rFonts w:cs="Arial"/>
          <w:sz w:val="24"/>
          <w:szCs w:val="24"/>
        </w:rPr>
      </w:pPr>
      <w:r w:rsidRPr="00836CA2">
        <w:rPr>
          <w:rFonts w:cs="Arial"/>
          <w:sz w:val="24"/>
          <w:szCs w:val="24"/>
        </w:rPr>
        <w:t xml:space="preserve">The </w:t>
      </w:r>
      <w:r w:rsidR="006212D8">
        <w:rPr>
          <w:rFonts w:cs="Arial"/>
          <w:sz w:val="24"/>
          <w:szCs w:val="24"/>
        </w:rPr>
        <w:t>MWOK</w:t>
      </w:r>
      <w:r w:rsidRPr="00836CA2">
        <w:rPr>
          <w:rFonts w:cs="Arial"/>
          <w:sz w:val="24"/>
          <w:szCs w:val="24"/>
        </w:rPr>
        <w:t xml:space="preserve"> Finance Manager will implement this policy working with and through the functional and program teams. He/she will be supported by the field Project managers/Coordinators by virtue of the line management role that they have with the field finance persons.</w:t>
      </w:r>
    </w:p>
    <w:p w:rsidR="00836CA2" w:rsidRPr="00836CA2" w:rsidRDefault="00836CA2" w:rsidP="00836CA2">
      <w:pPr>
        <w:pStyle w:val="NormalWeb"/>
        <w:spacing w:before="0" w:beforeAutospacing="0" w:after="0" w:afterAutospacing="0"/>
        <w:jc w:val="both"/>
        <w:rPr>
          <w:rFonts w:ascii="Arial" w:hAnsi="Arial" w:cs="Arial"/>
        </w:rPr>
      </w:pPr>
    </w:p>
    <w:p w:rsidR="00836CA2" w:rsidRPr="00836CA2" w:rsidRDefault="00836CA2" w:rsidP="00836CA2">
      <w:pPr>
        <w:ind w:firstLine="420"/>
        <w:jc w:val="both"/>
        <w:rPr>
          <w:rFonts w:ascii="Arial" w:hAnsi="Arial" w:cs="Arial"/>
          <w:b/>
          <w:sz w:val="24"/>
          <w:szCs w:val="24"/>
        </w:rPr>
      </w:pPr>
      <w:r w:rsidRPr="00836CA2">
        <w:rPr>
          <w:rFonts w:ascii="Arial" w:hAnsi="Arial" w:cs="Arial"/>
          <w:b/>
          <w:bCs/>
          <w:sz w:val="24"/>
          <w:szCs w:val="24"/>
        </w:rPr>
        <w:t>How often will this policy be reviewed?</w:t>
      </w:r>
    </w:p>
    <w:p w:rsidR="00836CA2" w:rsidRPr="00836CA2" w:rsidRDefault="00836CA2" w:rsidP="00836CA2">
      <w:pPr>
        <w:ind w:left="420"/>
        <w:jc w:val="both"/>
        <w:rPr>
          <w:rFonts w:ascii="Arial" w:hAnsi="Arial" w:cs="Arial"/>
          <w:sz w:val="24"/>
          <w:szCs w:val="24"/>
        </w:rPr>
      </w:pPr>
      <w:r w:rsidRPr="00836CA2">
        <w:rPr>
          <w:rFonts w:ascii="Arial" w:hAnsi="Arial" w:cs="Arial"/>
          <w:sz w:val="24"/>
          <w:szCs w:val="24"/>
        </w:rPr>
        <w:t xml:space="preserve">The policy will be reviewed every five years. The cash &amp; transfers limit table </w:t>
      </w:r>
      <w:r w:rsidRPr="00836CA2">
        <w:rPr>
          <w:rFonts w:ascii="Arial" w:hAnsi="Arial" w:cs="Arial"/>
          <w:b/>
          <w:sz w:val="24"/>
          <w:szCs w:val="24"/>
        </w:rPr>
        <w:t>(see below</w:t>
      </w:r>
      <w:r w:rsidRPr="00836CA2">
        <w:rPr>
          <w:rFonts w:ascii="Arial" w:hAnsi="Arial" w:cs="Arial"/>
          <w:sz w:val="24"/>
          <w:szCs w:val="24"/>
        </w:rPr>
        <w:t>) will be reviewed and updated by the Finance Manager in line with organizational changes as necessary.</w:t>
      </w:r>
    </w:p>
    <w:p w:rsidR="00836CA2" w:rsidRPr="00836CA2" w:rsidRDefault="00836CA2" w:rsidP="00344583">
      <w:pPr>
        <w:pStyle w:val="Heading2"/>
        <w:numPr>
          <w:ilvl w:val="0"/>
          <w:numId w:val="8"/>
        </w:numPr>
        <w:jc w:val="both"/>
        <w:rPr>
          <w:rFonts w:ascii="Arial" w:hAnsi="Arial" w:cs="Arial"/>
          <w:i w:val="0"/>
          <w:sz w:val="24"/>
          <w:szCs w:val="24"/>
        </w:rPr>
      </w:pPr>
      <w:bookmarkStart w:id="38" w:name="_Toc472947871"/>
      <w:r w:rsidRPr="00836CA2">
        <w:rPr>
          <w:rFonts w:ascii="Arial" w:hAnsi="Arial" w:cs="Arial"/>
          <w:i w:val="0"/>
          <w:sz w:val="24"/>
          <w:szCs w:val="24"/>
        </w:rPr>
        <w:t>Cash authorization principles</w:t>
      </w:r>
      <w:bookmarkEnd w:id="38"/>
    </w:p>
    <w:p w:rsidR="00836CA2" w:rsidRPr="00836CA2" w:rsidRDefault="00836CA2" w:rsidP="00344583">
      <w:pPr>
        <w:numPr>
          <w:ilvl w:val="0"/>
          <w:numId w:val="10"/>
        </w:numPr>
        <w:jc w:val="both"/>
        <w:rPr>
          <w:rFonts w:ascii="Arial" w:hAnsi="Arial" w:cs="Arial"/>
          <w:sz w:val="24"/>
          <w:szCs w:val="24"/>
        </w:rPr>
      </w:pPr>
      <w:r w:rsidRPr="00836CA2">
        <w:rPr>
          <w:rFonts w:ascii="Arial" w:hAnsi="Arial" w:cs="Arial"/>
          <w:sz w:val="24"/>
          <w:szCs w:val="24"/>
        </w:rPr>
        <w:t xml:space="preserve">Authorization is required for all aspects of cash payments/transfers: e.g. an Imprest request, a salary advance, Top Ups, etc. </w:t>
      </w:r>
    </w:p>
    <w:p w:rsidR="00836CA2" w:rsidRPr="00836CA2" w:rsidRDefault="00836CA2" w:rsidP="00344583">
      <w:pPr>
        <w:numPr>
          <w:ilvl w:val="0"/>
          <w:numId w:val="10"/>
        </w:numPr>
        <w:jc w:val="both"/>
        <w:rPr>
          <w:rFonts w:ascii="Arial" w:hAnsi="Arial" w:cs="Arial"/>
          <w:sz w:val="24"/>
          <w:szCs w:val="24"/>
        </w:rPr>
      </w:pPr>
      <w:r w:rsidRPr="00836CA2">
        <w:rPr>
          <w:rFonts w:ascii="Arial" w:hAnsi="Arial" w:cs="Arial"/>
          <w:sz w:val="24"/>
          <w:szCs w:val="24"/>
        </w:rPr>
        <w:t xml:space="preserve">The appropriate budget holder has the delegated authority to authorize all cash payments/transfers within the limits set out in the table below and in compliance with the Expenditure authorization principles - See the </w:t>
      </w:r>
      <w:r w:rsidR="0087499D">
        <w:rPr>
          <w:rFonts w:ascii="Arial" w:hAnsi="Arial" w:cs="Arial"/>
          <w:sz w:val="24"/>
          <w:szCs w:val="24"/>
        </w:rPr>
        <w:t>MWOK</w:t>
      </w:r>
      <w:r w:rsidRPr="00836CA2">
        <w:rPr>
          <w:rFonts w:ascii="Arial" w:hAnsi="Arial" w:cs="Arial"/>
          <w:sz w:val="24"/>
          <w:szCs w:val="24"/>
        </w:rPr>
        <w:t xml:space="preserve"> Expenditure Authorizations Policy.</w:t>
      </w:r>
    </w:p>
    <w:p w:rsidR="00836CA2" w:rsidRPr="00836CA2" w:rsidRDefault="00836CA2" w:rsidP="00344583">
      <w:pPr>
        <w:pStyle w:val="Heading2"/>
        <w:numPr>
          <w:ilvl w:val="0"/>
          <w:numId w:val="8"/>
        </w:numPr>
        <w:jc w:val="both"/>
        <w:rPr>
          <w:rFonts w:ascii="Arial" w:hAnsi="Arial" w:cs="Arial"/>
          <w:i w:val="0"/>
          <w:sz w:val="24"/>
          <w:szCs w:val="24"/>
        </w:rPr>
      </w:pPr>
      <w:bookmarkStart w:id="39" w:name="_Toc472947872"/>
      <w:r w:rsidRPr="00836CA2">
        <w:rPr>
          <w:rFonts w:ascii="Arial" w:hAnsi="Arial" w:cs="Arial"/>
          <w:i w:val="0"/>
          <w:sz w:val="24"/>
          <w:szCs w:val="24"/>
        </w:rPr>
        <w:t>Office Cash Limits &amp; Transfers to the Field</w:t>
      </w:r>
      <w:bookmarkEnd w:id="39"/>
    </w:p>
    <w:p w:rsidR="00836CA2" w:rsidRPr="00836CA2" w:rsidRDefault="00836CA2" w:rsidP="00836CA2">
      <w:pPr>
        <w:ind w:left="360"/>
        <w:jc w:val="both"/>
        <w:rPr>
          <w:rFonts w:ascii="Arial" w:hAnsi="Arial" w:cs="Arial"/>
          <w:sz w:val="24"/>
          <w:szCs w:val="24"/>
        </w:rPr>
      </w:pPr>
      <w:r w:rsidRPr="00836CA2">
        <w:rPr>
          <w:rFonts w:ascii="Arial" w:hAnsi="Arial" w:cs="Arial"/>
          <w:sz w:val="24"/>
          <w:szCs w:val="24"/>
        </w:rPr>
        <w:t>The following table states the general payments rule together with additional rules, if any, for exceptional circumstances: -</w:t>
      </w:r>
    </w:p>
    <w:p w:rsidR="00836CA2" w:rsidRPr="00836CA2" w:rsidRDefault="00836CA2" w:rsidP="00836CA2">
      <w:pPr>
        <w:jc w:val="both"/>
        <w:rPr>
          <w:rFonts w:ascii="Arial" w:hAnsi="Arial" w:cs="Arial"/>
          <w:sz w:val="24"/>
          <w:szCs w:val="24"/>
        </w:rPr>
      </w:pPr>
    </w:p>
    <w:p w:rsidR="00836CA2" w:rsidRPr="00836CA2" w:rsidRDefault="00836CA2" w:rsidP="00836CA2">
      <w:pPr>
        <w:jc w:val="both"/>
        <w:rPr>
          <w:rFonts w:ascii="Arial" w:hAnsi="Arial" w:cs="Arial"/>
          <w:sz w:val="24"/>
          <w:szCs w:val="24"/>
        </w:rPr>
      </w:pPr>
    </w:p>
    <w:tbl>
      <w:tblPr>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55"/>
      </w:tblGrid>
      <w:tr w:rsidR="00836CA2" w:rsidRPr="00836CA2" w:rsidTr="006212D8">
        <w:trPr>
          <w:trHeight w:val="50"/>
        </w:trPr>
        <w:tc>
          <w:tcPr>
            <w:tcW w:w="10155"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ing5"/>
              <w:jc w:val="both"/>
              <w:rPr>
                <w:rFonts w:ascii="Arial" w:hAnsi="Arial" w:cs="Arial"/>
                <w:i w:val="0"/>
                <w:sz w:val="24"/>
                <w:szCs w:val="24"/>
              </w:rPr>
            </w:pPr>
            <w:r w:rsidRPr="00836CA2">
              <w:rPr>
                <w:rFonts w:ascii="Arial" w:hAnsi="Arial" w:cs="Arial"/>
                <w:i w:val="0"/>
                <w:sz w:val="24"/>
                <w:szCs w:val="24"/>
              </w:rPr>
              <w:t>Office Cash Limits &amp; Transfers to the field</w:t>
            </w:r>
          </w:p>
        </w:tc>
      </w:tr>
      <w:tr w:rsidR="00836CA2" w:rsidRPr="00836CA2" w:rsidTr="006212D8">
        <w:trPr>
          <w:trHeight w:val="253"/>
        </w:trPr>
        <w:tc>
          <w:tcPr>
            <w:tcW w:w="10155"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sz w:val="24"/>
                <w:szCs w:val="24"/>
              </w:rPr>
              <w:t>General Rule</w:t>
            </w:r>
            <w:r w:rsidRPr="00836CA2">
              <w:rPr>
                <w:rFonts w:ascii="Arial" w:hAnsi="Arial" w:cs="Arial"/>
                <w:b/>
                <w:bCs/>
                <w:sz w:val="24"/>
                <w:szCs w:val="24"/>
              </w:rPr>
              <w:t xml:space="preserve">: </w:t>
            </w:r>
            <w:r w:rsidRPr="00836CA2">
              <w:rPr>
                <w:rFonts w:ascii="Arial" w:hAnsi="Arial" w:cs="Arial"/>
                <w:b/>
                <w:sz w:val="24"/>
                <w:szCs w:val="24"/>
              </w:rPr>
              <w:t>All payments should be by way of cheque or bank transfers</w:t>
            </w:r>
          </w:p>
        </w:tc>
      </w:tr>
      <w:tr w:rsidR="00836CA2" w:rsidRPr="00836CA2" w:rsidTr="006212D8">
        <w:trPr>
          <w:trHeight w:val="253"/>
        </w:trPr>
        <w:tc>
          <w:tcPr>
            <w:tcW w:w="10155"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sz w:val="24"/>
                <w:szCs w:val="24"/>
              </w:rPr>
            </w:pPr>
            <w:r w:rsidRPr="00836CA2">
              <w:rPr>
                <w:rFonts w:ascii="Arial" w:hAnsi="Arial" w:cs="Arial"/>
                <w:sz w:val="24"/>
                <w:szCs w:val="24"/>
              </w:rPr>
              <w:t xml:space="preserve">Specific Rules: </w:t>
            </w:r>
          </w:p>
          <w:p w:rsidR="00836CA2" w:rsidRPr="00836CA2" w:rsidRDefault="00836CA2" w:rsidP="00344583">
            <w:pPr>
              <w:numPr>
                <w:ilvl w:val="0"/>
                <w:numId w:val="11"/>
              </w:numPr>
              <w:jc w:val="both"/>
              <w:rPr>
                <w:rFonts w:ascii="Arial" w:hAnsi="Arial" w:cs="Arial"/>
                <w:sz w:val="24"/>
                <w:szCs w:val="24"/>
              </w:rPr>
            </w:pPr>
            <w:r w:rsidRPr="00836CA2">
              <w:rPr>
                <w:rFonts w:ascii="Arial" w:hAnsi="Arial" w:cs="Arial"/>
                <w:sz w:val="24"/>
                <w:szCs w:val="24"/>
              </w:rPr>
              <w:t>For all cash payments, including Imp-rests, above USD 500 or its equivalent, an open cheque shall be issued to be cashed at the bank. Please submit your request well on time-(Three working days)</w:t>
            </w:r>
          </w:p>
          <w:p w:rsidR="00836CA2" w:rsidRPr="00836CA2" w:rsidRDefault="00836CA2" w:rsidP="00344583">
            <w:pPr>
              <w:numPr>
                <w:ilvl w:val="0"/>
                <w:numId w:val="11"/>
              </w:numPr>
              <w:jc w:val="both"/>
              <w:rPr>
                <w:rFonts w:ascii="Arial" w:hAnsi="Arial" w:cs="Arial"/>
                <w:sz w:val="24"/>
                <w:szCs w:val="24"/>
              </w:rPr>
            </w:pPr>
            <w:r w:rsidRPr="00836CA2">
              <w:rPr>
                <w:rFonts w:ascii="Arial" w:hAnsi="Arial" w:cs="Arial"/>
                <w:sz w:val="24"/>
                <w:szCs w:val="24"/>
              </w:rPr>
              <w:t>Where banking facilities exist, all staff should have bank accounts for their salary transfer.</w:t>
            </w:r>
          </w:p>
          <w:p w:rsidR="00836CA2" w:rsidRPr="00836CA2" w:rsidRDefault="00836CA2" w:rsidP="00344583">
            <w:pPr>
              <w:pStyle w:val="Header"/>
              <w:numPr>
                <w:ilvl w:val="0"/>
                <w:numId w:val="11"/>
              </w:numPr>
              <w:jc w:val="both"/>
              <w:rPr>
                <w:szCs w:val="24"/>
              </w:rPr>
            </w:pPr>
            <w:r w:rsidRPr="00836CA2">
              <w:rPr>
                <w:szCs w:val="24"/>
              </w:rPr>
              <w:t xml:space="preserve">Payments to suppliers – where no credit facilities are available, deposits may be placed with credible suppliers and Top Up payments made based on actual expenditure. Prior approval to place such deposits must be requested and approved </w:t>
            </w:r>
            <w:r w:rsidRPr="00836CA2">
              <w:rPr>
                <w:bCs/>
                <w:szCs w:val="24"/>
              </w:rPr>
              <w:t>in writing</w:t>
            </w:r>
            <w:r w:rsidRPr="00836CA2">
              <w:rPr>
                <w:szCs w:val="24"/>
              </w:rPr>
              <w:t xml:space="preserve"> by the Project Manager or </w:t>
            </w:r>
            <w:r w:rsidR="0087499D">
              <w:rPr>
                <w:szCs w:val="24"/>
              </w:rPr>
              <w:t>E</w:t>
            </w:r>
            <w:r w:rsidRPr="00836CA2">
              <w:rPr>
                <w:szCs w:val="24"/>
              </w:rPr>
              <w:t xml:space="preserve">D in consultation with the Program ManagerSPM. Such approval will ONLY be granted after submission of a documented due diligence report on the supplier. The SPM or </w:t>
            </w:r>
            <w:r w:rsidR="0087499D">
              <w:rPr>
                <w:szCs w:val="24"/>
              </w:rPr>
              <w:t>E</w:t>
            </w:r>
            <w:r w:rsidRPr="00836CA2">
              <w:rPr>
                <w:szCs w:val="24"/>
              </w:rPr>
              <w:t xml:space="preserve">D </w:t>
            </w:r>
            <w:r w:rsidRPr="00836CA2">
              <w:rPr>
                <w:bCs/>
                <w:szCs w:val="24"/>
              </w:rPr>
              <w:t>must</w:t>
            </w:r>
            <w:r w:rsidRPr="00836CA2">
              <w:rPr>
                <w:szCs w:val="24"/>
              </w:rPr>
              <w:t xml:space="preserve"> consult with the Finance Manager </w:t>
            </w:r>
            <w:r w:rsidRPr="00836CA2">
              <w:rPr>
                <w:bCs/>
                <w:szCs w:val="24"/>
              </w:rPr>
              <w:t>in writing</w:t>
            </w:r>
            <w:r w:rsidRPr="00836CA2">
              <w:rPr>
                <w:szCs w:val="24"/>
              </w:rPr>
              <w:t xml:space="preserve"> before granting such an approval.  Approval limits for placing deposits are set at US$10,000 for PM and </w:t>
            </w:r>
            <w:r w:rsidR="0087499D">
              <w:rPr>
                <w:szCs w:val="24"/>
              </w:rPr>
              <w:t>E</w:t>
            </w:r>
            <w:r w:rsidRPr="00836CA2">
              <w:rPr>
                <w:szCs w:val="24"/>
              </w:rPr>
              <w:t xml:space="preserve">D US $20,000 </w:t>
            </w:r>
          </w:p>
          <w:p w:rsidR="00836CA2" w:rsidRPr="00836CA2" w:rsidRDefault="00836CA2" w:rsidP="00344583">
            <w:pPr>
              <w:pStyle w:val="Header"/>
              <w:numPr>
                <w:ilvl w:val="0"/>
                <w:numId w:val="11"/>
              </w:numPr>
              <w:jc w:val="both"/>
              <w:rPr>
                <w:szCs w:val="24"/>
              </w:rPr>
            </w:pPr>
            <w:r w:rsidRPr="00836CA2">
              <w:rPr>
                <w:szCs w:val="24"/>
              </w:rPr>
              <w:t xml:space="preserve">Hand Carrying of Cash – This should only be used as a last resort. Explore other options like using credible money </w:t>
            </w:r>
            <w:r w:rsidR="006212D8">
              <w:rPr>
                <w:szCs w:val="24"/>
              </w:rPr>
              <w:t xml:space="preserve">transfer </w:t>
            </w:r>
            <w:r w:rsidRPr="00836CA2">
              <w:rPr>
                <w:szCs w:val="24"/>
              </w:rPr>
              <w:t xml:space="preserve">agencies. </w:t>
            </w:r>
            <w:r w:rsidR="006212D8">
              <w:rPr>
                <w:szCs w:val="24"/>
              </w:rPr>
              <w:t>MWOK</w:t>
            </w:r>
            <w:r w:rsidRPr="00836CA2">
              <w:rPr>
                <w:szCs w:val="24"/>
              </w:rPr>
              <w:t>’s policy on hand carrying cash applies.</w:t>
            </w:r>
          </w:p>
        </w:tc>
      </w:tr>
    </w:tbl>
    <w:p w:rsidR="00836CA2" w:rsidRPr="00836CA2" w:rsidRDefault="00836CA2" w:rsidP="00344583">
      <w:pPr>
        <w:pStyle w:val="Heading2"/>
        <w:numPr>
          <w:ilvl w:val="0"/>
          <w:numId w:val="8"/>
        </w:numPr>
        <w:jc w:val="both"/>
        <w:rPr>
          <w:rFonts w:ascii="Arial" w:hAnsi="Arial" w:cs="Arial"/>
          <w:i w:val="0"/>
          <w:sz w:val="24"/>
          <w:szCs w:val="24"/>
        </w:rPr>
      </w:pPr>
      <w:bookmarkStart w:id="40" w:name="_Toc472947873"/>
      <w:r w:rsidRPr="00836CA2">
        <w:rPr>
          <w:rFonts w:ascii="Arial" w:hAnsi="Arial" w:cs="Arial"/>
          <w:i w:val="0"/>
          <w:sz w:val="24"/>
          <w:szCs w:val="24"/>
        </w:rPr>
        <w:lastRenderedPageBreak/>
        <w:t>Amendment/Exceptions to Authorization levels</w:t>
      </w:r>
      <w:bookmarkEnd w:id="40"/>
    </w:p>
    <w:p w:rsidR="00836CA2" w:rsidRPr="00836CA2" w:rsidRDefault="00836CA2" w:rsidP="00344583">
      <w:pPr>
        <w:numPr>
          <w:ilvl w:val="0"/>
          <w:numId w:val="12"/>
        </w:numPr>
        <w:jc w:val="both"/>
        <w:rPr>
          <w:rFonts w:ascii="Arial" w:hAnsi="Arial" w:cs="Arial"/>
          <w:sz w:val="24"/>
          <w:szCs w:val="24"/>
        </w:rPr>
      </w:pPr>
      <w:r w:rsidRPr="00836CA2">
        <w:rPr>
          <w:rFonts w:ascii="Arial" w:hAnsi="Arial" w:cs="Arial"/>
          <w:sz w:val="24"/>
          <w:szCs w:val="24"/>
        </w:rPr>
        <w:t xml:space="preserve">A written amendment/exception request must be submitted to the </w:t>
      </w:r>
      <w:r w:rsidR="000465AD">
        <w:rPr>
          <w:rFonts w:ascii="Arial" w:hAnsi="Arial" w:cs="Arial"/>
          <w:sz w:val="24"/>
          <w:szCs w:val="24"/>
        </w:rPr>
        <w:t>E</w:t>
      </w:r>
      <w:r w:rsidRPr="00836CA2">
        <w:rPr>
          <w:rFonts w:ascii="Arial" w:hAnsi="Arial" w:cs="Arial"/>
          <w:sz w:val="24"/>
          <w:szCs w:val="24"/>
        </w:rPr>
        <w:t xml:space="preserve">D for approval. The </w:t>
      </w:r>
      <w:r w:rsidR="000465AD">
        <w:rPr>
          <w:rFonts w:ascii="Arial" w:hAnsi="Arial" w:cs="Arial"/>
          <w:sz w:val="24"/>
          <w:szCs w:val="24"/>
        </w:rPr>
        <w:t>E</w:t>
      </w:r>
      <w:r w:rsidRPr="00836CA2">
        <w:rPr>
          <w:rFonts w:ascii="Arial" w:hAnsi="Arial" w:cs="Arial"/>
          <w:sz w:val="24"/>
          <w:szCs w:val="24"/>
        </w:rPr>
        <w:t xml:space="preserve">D will consult with the Finance Manager and approve </w:t>
      </w:r>
      <w:r w:rsidRPr="00836CA2">
        <w:rPr>
          <w:rFonts w:ascii="Arial" w:hAnsi="Arial" w:cs="Arial"/>
          <w:bCs/>
          <w:sz w:val="24"/>
          <w:szCs w:val="24"/>
        </w:rPr>
        <w:t>in writing</w:t>
      </w:r>
      <w:r w:rsidRPr="00836CA2">
        <w:rPr>
          <w:rFonts w:ascii="Arial" w:hAnsi="Arial" w:cs="Arial"/>
          <w:sz w:val="24"/>
          <w:szCs w:val="24"/>
        </w:rPr>
        <w:t xml:space="preserve"> amended/exceptional authorization level as appropriate. This is especially where no reliable banking system exists.</w:t>
      </w:r>
    </w:p>
    <w:p w:rsidR="00836CA2" w:rsidRPr="00836CA2" w:rsidRDefault="00836CA2" w:rsidP="00836CA2">
      <w:pPr>
        <w:jc w:val="both"/>
        <w:rPr>
          <w:rFonts w:ascii="Arial" w:hAnsi="Arial" w:cs="Arial"/>
          <w:sz w:val="24"/>
          <w:szCs w:val="24"/>
        </w:rPr>
      </w:pPr>
    </w:p>
    <w:p w:rsidR="00836CA2" w:rsidRPr="00836CA2" w:rsidRDefault="00836CA2" w:rsidP="00344583">
      <w:pPr>
        <w:numPr>
          <w:ilvl w:val="0"/>
          <w:numId w:val="12"/>
        </w:numPr>
        <w:jc w:val="both"/>
        <w:rPr>
          <w:rFonts w:ascii="Arial" w:hAnsi="Arial" w:cs="Arial"/>
          <w:sz w:val="24"/>
          <w:szCs w:val="24"/>
        </w:rPr>
      </w:pPr>
      <w:r w:rsidRPr="00836CA2">
        <w:rPr>
          <w:rFonts w:ascii="Arial" w:hAnsi="Arial" w:cs="Arial"/>
          <w:sz w:val="24"/>
          <w:szCs w:val="24"/>
        </w:rPr>
        <w:t xml:space="preserve">Equally in the </w:t>
      </w:r>
      <w:r w:rsidR="006212D8" w:rsidRPr="00836CA2">
        <w:rPr>
          <w:rFonts w:ascii="Arial" w:hAnsi="Arial" w:cs="Arial"/>
          <w:sz w:val="24"/>
          <w:szCs w:val="24"/>
        </w:rPr>
        <w:t>meantime</w:t>
      </w:r>
      <w:r w:rsidRPr="00836CA2">
        <w:rPr>
          <w:rFonts w:ascii="Arial" w:hAnsi="Arial" w:cs="Arial"/>
          <w:sz w:val="24"/>
          <w:szCs w:val="24"/>
        </w:rPr>
        <w:t xml:space="preserve"> exceptions to the rules above can be granted to field operations where banking issues are not streamlined.</w:t>
      </w:r>
    </w:p>
    <w:p w:rsidR="00836CA2" w:rsidRPr="00836CA2" w:rsidRDefault="00836CA2" w:rsidP="00836CA2">
      <w:pPr>
        <w:pStyle w:val="ListParagraph"/>
        <w:rPr>
          <w:rFonts w:ascii="Arial" w:hAnsi="Arial" w:cs="Arial"/>
          <w:sz w:val="24"/>
          <w:szCs w:val="24"/>
        </w:rPr>
      </w:pPr>
    </w:p>
    <w:p w:rsidR="00836CA2" w:rsidRPr="00836CA2" w:rsidRDefault="00836CA2" w:rsidP="00836CA2">
      <w:pPr>
        <w:pStyle w:val="Heading1"/>
        <w:ind w:left="0"/>
        <w:jc w:val="both"/>
        <w:rPr>
          <w:sz w:val="24"/>
          <w:szCs w:val="24"/>
        </w:rPr>
      </w:pPr>
    </w:p>
    <w:p w:rsidR="00836CA2" w:rsidRPr="00836CA2" w:rsidRDefault="00836CA2" w:rsidP="00836CA2">
      <w:pPr>
        <w:pStyle w:val="Heading1"/>
        <w:ind w:left="0" w:firstLine="360"/>
        <w:jc w:val="center"/>
        <w:rPr>
          <w:sz w:val="24"/>
          <w:szCs w:val="24"/>
        </w:rPr>
      </w:pPr>
      <w:bookmarkStart w:id="41" w:name="_Toc472947874"/>
      <w:r w:rsidRPr="00836CA2">
        <w:rPr>
          <w:sz w:val="24"/>
          <w:szCs w:val="24"/>
        </w:rPr>
        <w:t>4.0 FINANCIAL REPORTS AND BOOKS OF ACCOUNTS</w:t>
      </w:r>
      <w:bookmarkEnd w:id="41"/>
    </w:p>
    <w:p w:rsidR="00836CA2" w:rsidRPr="00836CA2" w:rsidRDefault="00836CA2" w:rsidP="00836CA2">
      <w:pPr>
        <w:rPr>
          <w:rFonts w:ascii="Arial" w:hAnsi="Arial" w:cs="Arial"/>
          <w:sz w:val="24"/>
          <w:szCs w:val="24"/>
        </w:rPr>
      </w:pPr>
    </w:p>
    <w:p w:rsidR="00836CA2" w:rsidRPr="00836CA2" w:rsidRDefault="00836CA2" w:rsidP="00836CA2">
      <w:pPr>
        <w:autoSpaceDE w:val="0"/>
        <w:autoSpaceDN w:val="0"/>
        <w:adjustRightInd w:val="0"/>
        <w:ind w:left="360"/>
        <w:jc w:val="both"/>
        <w:rPr>
          <w:rFonts w:ascii="Arial" w:hAnsi="Arial" w:cs="Arial"/>
          <w:sz w:val="24"/>
          <w:szCs w:val="24"/>
        </w:rPr>
      </w:pPr>
      <w:r w:rsidRPr="00836CA2">
        <w:rPr>
          <w:rFonts w:ascii="Arial" w:hAnsi="Arial" w:cs="Arial"/>
          <w:sz w:val="24"/>
          <w:szCs w:val="24"/>
        </w:rPr>
        <w:t>The following books of account and financial reports shall be generated and produced during every financial year:-</w:t>
      </w:r>
    </w:p>
    <w:p w:rsidR="00836CA2" w:rsidRPr="00836CA2" w:rsidRDefault="00836CA2" w:rsidP="00344583">
      <w:pPr>
        <w:pStyle w:val="Heading2"/>
        <w:numPr>
          <w:ilvl w:val="0"/>
          <w:numId w:val="13"/>
        </w:numPr>
        <w:jc w:val="both"/>
        <w:rPr>
          <w:rFonts w:ascii="Arial" w:hAnsi="Arial" w:cs="Arial"/>
          <w:i w:val="0"/>
          <w:sz w:val="24"/>
          <w:szCs w:val="24"/>
        </w:rPr>
      </w:pPr>
      <w:bookmarkStart w:id="42" w:name="_Toc472947875"/>
      <w:r w:rsidRPr="00836CA2">
        <w:rPr>
          <w:rFonts w:ascii="Arial" w:hAnsi="Arial" w:cs="Arial"/>
          <w:i w:val="0"/>
          <w:sz w:val="24"/>
          <w:szCs w:val="24"/>
        </w:rPr>
        <w:t>Receipt books</w:t>
      </w:r>
      <w:bookmarkEnd w:id="42"/>
    </w:p>
    <w:p w:rsidR="00836CA2" w:rsidRPr="00836CA2" w:rsidRDefault="00836CA2" w:rsidP="00836CA2">
      <w:pPr>
        <w:autoSpaceDE w:val="0"/>
        <w:autoSpaceDN w:val="0"/>
        <w:adjustRightInd w:val="0"/>
        <w:ind w:left="360" w:firstLine="60"/>
        <w:jc w:val="both"/>
        <w:rPr>
          <w:rFonts w:ascii="Arial" w:hAnsi="Arial" w:cs="Arial"/>
          <w:sz w:val="24"/>
          <w:szCs w:val="24"/>
        </w:rPr>
      </w:pPr>
      <w:r w:rsidRPr="00836CA2">
        <w:rPr>
          <w:rFonts w:ascii="Arial" w:hAnsi="Arial" w:cs="Arial"/>
          <w:sz w:val="24"/>
          <w:szCs w:val="24"/>
        </w:rPr>
        <w:t xml:space="preserve">These bare books that shall be used for acknowledging funds received from partners and any other source available to </w:t>
      </w:r>
      <w:r w:rsidR="006212D8">
        <w:rPr>
          <w:rFonts w:ascii="Arial" w:hAnsi="Arial" w:cs="Arial"/>
          <w:sz w:val="24"/>
          <w:szCs w:val="24"/>
        </w:rPr>
        <w:t>MWOK</w:t>
      </w:r>
      <w:r w:rsidRPr="00836CA2">
        <w:rPr>
          <w:rFonts w:ascii="Arial" w:hAnsi="Arial" w:cs="Arial"/>
          <w:sz w:val="24"/>
          <w:szCs w:val="24"/>
        </w:rPr>
        <w:t>. The receipts shall be used for capturing both direct deposits and cash transactions</w:t>
      </w:r>
    </w:p>
    <w:p w:rsidR="00836CA2" w:rsidRPr="00836CA2" w:rsidRDefault="00836CA2" w:rsidP="00344583">
      <w:pPr>
        <w:pStyle w:val="Heading2"/>
        <w:numPr>
          <w:ilvl w:val="0"/>
          <w:numId w:val="13"/>
        </w:numPr>
        <w:jc w:val="both"/>
        <w:rPr>
          <w:rFonts w:ascii="Arial" w:hAnsi="Arial" w:cs="Arial"/>
          <w:i w:val="0"/>
          <w:sz w:val="24"/>
          <w:szCs w:val="24"/>
        </w:rPr>
      </w:pPr>
      <w:bookmarkStart w:id="43" w:name="_Toc472947876"/>
      <w:r w:rsidRPr="00836CA2">
        <w:rPr>
          <w:rFonts w:ascii="Arial" w:hAnsi="Arial" w:cs="Arial"/>
          <w:i w:val="0"/>
          <w:sz w:val="24"/>
          <w:szCs w:val="24"/>
        </w:rPr>
        <w:t>Payment vouchers</w:t>
      </w:r>
      <w:bookmarkEnd w:id="43"/>
    </w:p>
    <w:p w:rsidR="00836CA2" w:rsidRPr="00836CA2" w:rsidRDefault="00836CA2" w:rsidP="00836CA2">
      <w:pPr>
        <w:autoSpaceDE w:val="0"/>
        <w:autoSpaceDN w:val="0"/>
        <w:adjustRightInd w:val="0"/>
        <w:ind w:left="360"/>
        <w:jc w:val="both"/>
        <w:rPr>
          <w:rFonts w:ascii="Arial" w:hAnsi="Arial" w:cs="Arial"/>
          <w:sz w:val="24"/>
          <w:szCs w:val="24"/>
        </w:rPr>
      </w:pPr>
      <w:r w:rsidRPr="00836CA2">
        <w:rPr>
          <w:rFonts w:ascii="Arial" w:hAnsi="Arial" w:cs="Arial"/>
          <w:sz w:val="24"/>
          <w:szCs w:val="24"/>
        </w:rPr>
        <w:t>These are books that shall be used for effecting payments to service providers and employees through the bank and by cash</w:t>
      </w:r>
    </w:p>
    <w:p w:rsidR="00836CA2" w:rsidRPr="00836CA2" w:rsidRDefault="00836CA2" w:rsidP="00344583">
      <w:pPr>
        <w:pStyle w:val="Heading2"/>
        <w:numPr>
          <w:ilvl w:val="0"/>
          <w:numId w:val="13"/>
        </w:numPr>
        <w:jc w:val="both"/>
        <w:rPr>
          <w:rFonts w:ascii="Arial" w:hAnsi="Arial" w:cs="Arial"/>
          <w:i w:val="0"/>
          <w:sz w:val="24"/>
          <w:szCs w:val="24"/>
        </w:rPr>
      </w:pPr>
      <w:bookmarkStart w:id="44" w:name="_Toc472947877"/>
      <w:r w:rsidRPr="00836CA2">
        <w:rPr>
          <w:rFonts w:ascii="Arial" w:hAnsi="Arial" w:cs="Arial"/>
          <w:i w:val="0"/>
          <w:sz w:val="24"/>
          <w:szCs w:val="24"/>
        </w:rPr>
        <w:t>Ledger books</w:t>
      </w:r>
      <w:bookmarkEnd w:id="44"/>
    </w:p>
    <w:p w:rsidR="00836CA2" w:rsidRPr="00836CA2" w:rsidRDefault="006212D8" w:rsidP="00836CA2">
      <w:pPr>
        <w:autoSpaceDE w:val="0"/>
        <w:autoSpaceDN w:val="0"/>
        <w:adjustRightInd w:val="0"/>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shall have both cash and bank ledger books for posting daily transactions.</w:t>
      </w:r>
    </w:p>
    <w:p w:rsidR="00836CA2" w:rsidRPr="00836CA2" w:rsidRDefault="00836CA2" w:rsidP="00836CA2">
      <w:pPr>
        <w:autoSpaceDE w:val="0"/>
        <w:autoSpaceDN w:val="0"/>
        <w:adjustRightInd w:val="0"/>
        <w:ind w:firstLine="360"/>
        <w:jc w:val="both"/>
        <w:rPr>
          <w:rFonts w:ascii="Arial" w:hAnsi="Arial" w:cs="Arial"/>
          <w:sz w:val="24"/>
          <w:szCs w:val="24"/>
        </w:rPr>
      </w:pPr>
      <w:r w:rsidRPr="00836CA2">
        <w:rPr>
          <w:rFonts w:ascii="Arial" w:hAnsi="Arial" w:cs="Arial"/>
          <w:bCs/>
          <w:sz w:val="24"/>
          <w:szCs w:val="24"/>
        </w:rPr>
        <w:t>Journal vouchers</w:t>
      </w:r>
      <w:r w:rsidRPr="00836CA2">
        <w:rPr>
          <w:rFonts w:ascii="Arial" w:hAnsi="Arial" w:cs="Arial"/>
          <w:sz w:val="24"/>
          <w:szCs w:val="24"/>
        </w:rPr>
        <w:t>shall be used for posting actual adjustments</w:t>
      </w:r>
    </w:p>
    <w:p w:rsidR="00836CA2" w:rsidRPr="00836CA2" w:rsidRDefault="00836CA2" w:rsidP="00836CA2">
      <w:pPr>
        <w:autoSpaceDE w:val="0"/>
        <w:autoSpaceDN w:val="0"/>
        <w:adjustRightInd w:val="0"/>
        <w:ind w:left="360"/>
        <w:jc w:val="both"/>
        <w:rPr>
          <w:rFonts w:ascii="Arial" w:hAnsi="Arial" w:cs="Arial"/>
          <w:sz w:val="24"/>
          <w:szCs w:val="24"/>
        </w:rPr>
      </w:pPr>
      <w:r w:rsidRPr="00836CA2">
        <w:rPr>
          <w:rFonts w:ascii="Arial" w:hAnsi="Arial" w:cs="Arial"/>
          <w:bCs/>
          <w:sz w:val="24"/>
          <w:szCs w:val="24"/>
        </w:rPr>
        <w:t>Asset register</w:t>
      </w:r>
      <w:r w:rsidRPr="00836CA2">
        <w:rPr>
          <w:rFonts w:ascii="Arial" w:hAnsi="Arial" w:cs="Arial"/>
          <w:sz w:val="24"/>
          <w:szCs w:val="24"/>
        </w:rPr>
        <w:t>shall be used for recording asset information with net asset value established as per the generally accepted accounting standard rules and regulations</w:t>
      </w:r>
    </w:p>
    <w:p w:rsidR="00836CA2" w:rsidRPr="006212D8" w:rsidRDefault="00836CA2" w:rsidP="00836CA2">
      <w:pPr>
        <w:autoSpaceDE w:val="0"/>
        <w:autoSpaceDN w:val="0"/>
        <w:adjustRightInd w:val="0"/>
        <w:ind w:left="360"/>
        <w:jc w:val="both"/>
        <w:rPr>
          <w:rFonts w:ascii="Arial" w:hAnsi="Arial" w:cs="Arial"/>
          <w:sz w:val="24"/>
          <w:szCs w:val="24"/>
        </w:rPr>
      </w:pPr>
      <w:r w:rsidRPr="00836CA2">
        <w:rPr>
          <w:rFonts w:ascii="Arial" w:hAnsi="Arial" w:cs="Arial"/>
          <w:bCs/>
          <w:sz w:val="24"/>
          <w:szCs w:val="24"/>
        </w:rPr>
        <w:t>Inventory reports</w:t>
      </w:r>
      <w:r w:rsidRPr="00836CA2">
        <w:rPr>
          <w:rFonts w:ascii="Arial" w:hAnsi="Arial" w:cs="Arial"/>
          <w:sz w:val="24"/>
          <w:szCs w:val="24"/>
        </w:rPr>
        <w:t xml:space="preserve">detailing the opening and closing balances that shall be prepared and maintained by </w:t>
      </w:r>
      <w:r w:rsidR="006212D8">
        <w:rPr>
          <w:rFonts w:ascii="Arial" w:hAnsi="Arial" w:cs="Arial"/>
          <w:sz w:val="24"/>
          <w:szCs w:val="24"/>
        </w:rPr>
        <w:t>MWOK</w:t>
      </w:r>
    </w:p>
    <w:p w:rsidR="00836CA2" w:rsidRPr="00836CA2" w:rsidRDefault="00836CA2" w:rsidP="00344583">
      <w:pPr>
        <w:pStyle w:val="Heading2"/>
        <w:numPr>
          <w:ilvl w:val="0"/>
          <w:numId w:val="13"/>
        </w:numPr>
        <w:jc w:val="both"/>
        <w:rPr>
          <w:rFonts w:ascii="Arial" w:hAnsi="Arial" w:cs="Arial"/>
          <w:i w:val="0"/>
          <w:sz w:val="24"/>
          <w:szCs w:val="24"/>
        </w:rPr>
      </w:pPr>
      <w:bookmarkStart w:id="45" w:name="_Toc472947878"/>
      <w:r w:rsidRPr="00836CA2">
        <w:rPr>
          <w:rFonts w:ascii="Arial" w:hAnsi="Arial" w:cs="Arial"/>
          <w:i w:val="0"/>
          <w:sz w:val="24"/>
          <w:szCs w:val="24"/>
        </w:rPr>
        <w:t>Financial reports</w:t>
      </w:r>
      <w:bookmarkEnd w:id="45"/>
    </w:p>
    <w:p w:rsidR="00836CA2" w:rsidRPr="00836CA2" w:rsidRDefault="00836CA2" w:rsidP="00836CA2">
      <w:pPr>
        <w:autoSpaceDE w:val="0"/>
        <w:autoSpaceDN w:val="0"/>
        <w:adjustRightInd w:val="0"/>
        <w:ind w:left="360"/>
        <w:jc w:val="both"/>
        <w:rPr>
          <w:rFonts w:ascii="Arial" w:hAnsi="Arial" w:cs="Arial"/>
          <w:sz w:val="24"/>
          <w:szCs w:val="24"/>
        </w:rPr>
      </w:pPr>
      <w:r w:rsidRPr="00836CA2">
        <w:rPr>
          <w:rFonts w:ascii="Arial" w:hAnsi="Arial" w:cs="Arial"/>
          <w:sz w:val="24"/>
          <w:szCs w:val="24"/>
        </w:rPr>
        <w:t xml:space="preserve">The Board of </w:t>
      </w:r>
      <w:r w:rsidR="006212D8">
        <w:rPr>
          <w:rFonts w:ascii="Arial" w:hAnsi="Arial" w:cs="Arial"/>
          <w:sz w:val="24"/>
          <w:szCs w:val="24"/>
        </w:rPr>
        <w:t>MWOK</w:t>
      </w:r>
      <w:r w:rsidRPr="00836CA2">
        <w:rPr>
          <w:rFonts w:ascii="Arial" w:hAnsi="Arial" w:cs="Arial"/>
          <w:sz w:val="24"/>
          <w:szCs w:val="24"/>
        </w:rPr>
        <w:t xml:space="preserve"> shall receive the financial reports from the management and administration every year to reflect the financial activities and current financial condition of the organization. The format used for reporting shall be the standard conventional simplified format based on the yearly budget for purposes of performance evaluation and progress monitoring</w:t>
      </w:r>
    </w:p>
    <w:p w:rsidR="00836CA2" w:rsidRPr="00836CA2" w:rsidRDefault="00836CA2" w:rsidP="00344583">
      <w:pPr>
        <w:pStyle w:val="Heading2"/>
        <w:numPr>
          <w:ilvl w:val="0"/>
          <w:numId w:val="13"/>
        </w:numPr>
        <w:jc w:val="both"/>
        <w:rPr>
          <w:rFonts w:ascii="Arial" w:hAnsi="Arial" w:cs="Arial"/>
          <w:i w:val="0"/>
          <w:sz w:val="24"/>
          <w:szCs w:val="24"/>
        </w:rPr>
      </w:pPr>
      <w:bookmarkStart w:id="46" w:name="_Toc472947879"/>
      <w:r w:rsidRPr="00836CA2">
        <w:rPr>
          <w:rFonts w:ascii="Arial" w:hAnsi="Arial" w:cs="Arial"/>
          <w:i w:val="0"/>
          <w:sz w:val="24"/>
          <w:szCs w:val="24"/>
        </w:rPr>
        <w:t xml:space="preserve">Statement of functional analysis of </w:t>
      </w:r>
      <w:bookmarkEnd w:id="46"/>
      <w:r w:rsidR="00613AF8">
        <w:rPr>
          <w:rFonts w:ascii="Arial" w:hAnsi="Arial" w:cs="Arial"/>
          <w:i w:val="0"/>
          <w:sz w:val="24"/>
          <w:szCs w:val="24"/>
        </w:rPr>
        <w:t>MWOK</w:t>
      </w:r>
    </w:p>
    <w:p w:rsidR="00836CA2" w:rsidRPr="00836CA2" w:rsidRDefault="00836CA2" w:rsidP="00836CA2">
      <w:pPr>
        <w:autoSpaceDE w:val="0"/>
        <w:autoSpaceDN w:val="0"/>
        <w:adjustRightInd w:val="0"/>
        <w:ind w:left="360"/>
        <w:jc w:val="both"/>
        <w:rPr>
          <w:rFonts w:ascii="Arial" w:hAnsi="Arial" w:cs="Arial"/>
          <w:sz w:val="24"/>
          <w:szCs w:val="24"/>
        </w:rPr>
      </w:pPr>
      <w:r w:rsidRPr="00836CA2">
        <w:rPr>
          <w:rFonts w:ascii="Arial" w:hAnsi="Arial" w:cs="Arial"/>
          <w:sz w:val="24"/>
          <w:szCs w:val="24"/>
        </w:rPr>
        <w:t>This is a unique statement of nonprofits entity that provides information on the distribution of costs between two functional areas such as support services and programmes</w:t>
      </w:r>
    </w:p>
    <w:p w:rsidR="00836CA2" w:rsidRPr="00836CA2" w:rsidRDefault="00836CA2" w:rsidP="00344583">
      <w:pPr>
        <w:pStyle w:val="Heading2"/>
        <w:numPr>
          <w:ilvl w:val="0"/>
          <w:numId w:val="13"/>
        </w:numPr>
        <w:jc w:val="both"/>
        <w:rPr>
          <w:rFonts w:ascii="Arial" w:hAnsi="Arial" w:cs="Arial"/>
          <w:i w:val="0"/>
          <w:sz w:val="24"/>
          <w:szCs w:val="24"/>
        </w:rPr>
      </w:pPr>
      <w:bookmarkStart w:id="47" w:name="_Toc472947880"/>
      <w:r w:rsidRPr="00836CA2">
        <w:rPr>
          <w:rFonts w:ascii="Arial" w:hAnsi="Arial" w:cs="Arial"/>
          <w:i w:val="0"/>
          <w:sz w:val="24"/>
          <w:szCs w:val="24"/>
        </w:rPr>
        <w:lastRenderedPageBreak/>
        <w:t xml:space="preserve">Statement of financial condition of </w:t>
      </w:r>
      <w:bookmarkEnd w:id="47"/>
      <w:r w:rsidR="00613AF8">
        <w:rPr>
          <w:rFonts w:ascii="Arial" w:hAnsi="Arial" w:cs="Arial"/>
          <w:i w:val="0"/>
          <w:sz w:val="24"/>
          <w:szCs w:val="24"/>
        </w:rPr>
        <w:t>MWOK</w:t>
      </w:r>
    </w:p>
    <w:p w:rsidR="00836CA2" w:rsidRPr="00836CA2" w:rsidRDefault="00836CA2" w:rsidP="00836CA2">
      <w:pPr>
        <w:autoSpaceDE w:val="0"/>
        <w:autoSpaceDN w:val="0"/>
        <w:adjustRightInd w:val="0"/>
        <w:ind w:firstLine="360"/>
        <w:jc w:val="both"/>
        <w:rPr>
          <w:rFonts w:ascii="Arial" w:hAnsi="Arial" w:cs="Arial"/>
          <w:sz w:val="24"/>
          <w:szCs w:val="24"/>
        </w:rPr>
      </w:pPr>
      <w:r w:rsidRPr="00836CA2">
        <w:rPr>
          <w:rFonts w:ascii="Arial" w:hAnsi="Arial" w:cs="Arial"/>
          <w:sz w:val="24"/>
          <w:szCs w:val="24"/>
        </w:rPr>
        <w:t>This is a statement of assets and liabilities prepared at the end of a specific budget year</w:t>
      </w:r>
    </w:p>
    <w:p w:rsidR="00836CA2" w:rsidRPr="00836CA2" w:rsidRDefault="00836CA2" w:rsidP="00344583">
      <w:pPr>
        <w:pStyle w:val="Heading2"/>
        <w:numPr>
          <w:ilvl w:val="0"/>
          <w:numId w:val="13"/>
        </w:numPr>
        <w:jc w:val="both"/>
        <w:rPr>
          <w:rFonts w:ascii="Arial" w:hAnsi="Arial" w:cs="Arial"/>
          <w:i w:val="0"/>
          <w:sz w:val="24"/>
          <w:szCs w:val="24"/>
        </w:rPr>
      </w:pPr>
      <w:bookmarkStart w:id="48" w:name="_Toc472947881"/>
      <w:r w:rsidRPr="00836CA2">
        <w:rPr>
          <w:rFonts w:ascii="Arial" w:hAnsi="Arial" w:cs="Arial"/>
          <w:i w:val="0"/>
          <w:sz w:val="24"/>
          <w:szCs w:val="24"/>
        </w:rPr>
        <w:t>Cash Flow Statement</w:t>
      </w:r>
      <w:bookmarkEnd w:id="48"/>
    </w:p>
    <w:p w:rsidR="00836CA2" w:rsidRPr="00836CA2" w:rsidRDefault="00836CA2" w:rsidP="00836CA2">
      <w:pPr>
        <w:autoSpaceDE w:val="0"/>
        <w:autoSpaceDN w:val="0"/>
        <w:adjustRightInd w:val="0"/>
        <w:ind w:firstLine="360"/>
        <w:jc w:val="both"/>
        <w:rPr>
          <w:rFonts w:ascii="Arial" w:hAnsi="Arial" w:cs="Arial"/>
          <w:b/>
          <w:bCs/>
          <w:sz w:val="24"/>
          <w:szCs w:val="24"/>
        </w:rPr>
      </w:pPr>
      <w:r w:rsidRPr="00836CA2">
        <w:rPr>
          <w:rFonts w:ascii="Arial" w:hAnsi="Arial" w:cs="Arial"/>
          <w:sz w:val="24"/>
          <w:szCs w:val="24"/>
        </w:rPr>
        <w:t>A statement that shows the flow of cash through an organization during a defined period of time</w:t>
      </w:r>
    </w:p>
    <w:p w:rsidR="00836CA2" w:rsidRPr="00836CA2" w:rsidRDefault="00836CA2" w:rsidP="00344583">
      <w:pPr>
        <w:pStyle w:val="Heading2"/>
        <w:numPr>
          <w:ilvl w:val="0"/>
          <w:numId w:val="13"/>
        </w:numPr>
        <w:jc w:val="both"/>
        <w:rPr>
          <w:rFonts w:ascii="Arial" w:hAnsi="Arial" w:cs="Arial"/>
          <w:i w:val="0"/>
          <w:sz w:val="24"/>
          <w:szCs w:val="24"/>
        </w:rPr>
      </w:pPr>
      <w:bookmarkStart w:id="49" w:name="_Toc472947882"/>
      <w:r w:rsidRPr="00836CA2">
        <w:rPr>
          <w:rFonts w:ascii="Arial" w:hAnsi="Arial" w:cs="Arial"/>
          <w:i w:val="0"/>
          <w:sz w:val="24"/>
          <w:szCs w:val="24"/>
        </w:rPr>
        <w:t>Basis of reporting</w:t>
      </w:r>
      <w:bookmarkEnd w:id="49"/>
    </w:p>
    <w:p w:rsidR="00836CA2" w:rsidRPr="00836CA2" w:rsidRDefault="00613AF8" w:rsidP="00836CA2">
      <w:pPr>
        <w:autoSpaceDE w:val="0"/>
        <w:autoSpaceDN w:val="0"/>
        <w:adjustRightInd w:val="0"/>
        <w:ind w:left="360"/>
        <w:jc w:val="both"/>
        <w:rPr>
          <w:rFonts w:ascii="Arial" w:hAnsi="Arial" w:cs="Arial"/>
          <w:b/>
          <w:bCs/>
          <w:sz w:val="24"/>
          <w:szCs w:val="24"/>
        </w:rPr>
      </w:pPr>
      <w:r>
        <w:rPr>
          <w:rFonts w:ascii="Arial" w:hAnsi="Arial" w:cs="Arial"/>
          <w:sz w:val="24"/>
          <w:szCs w:val="24"/>
        </w:rPr>
        <w:t xml:space="preserve">MWOK </w:t>
      </w:r>
      <w:r w:rsidR="00836CA2" w:rsidRPr="00836CA2">
        <w:rPr>
          <w:rFonts w:ascii="Arial" w:hAnsi="Arial" w:cs="Arial"/>
          <w:sz w:val="24"/>
          <w:szCs w:val="24"/>
        </w:rPr>
        <w:t xml:space="preserve">shall operate </w:t>
      </w:r>
      <w:r w:rsidR="00836CA2" w:rsidRPr="00836CA2">
        <w:rPr>
          <w:rFonts w:ascii="Arial" w:hAnsi="Arial" w:cs="Arial"/>
          <w:bCs/>
          <w:sz w:val="24"/>
          <w:szCs w:val="24"/>
        </w:rPr>
        <w:t>regular schedule of financial reporting that shall have a level of details that the board may require in those reports. At a minimum, the financial reports should indicate the current cash position of the organization, the inflows and outflows for the reporting period and any outstanding expenses or receipts. Provide copies of the report to all board members. It is the duty of the directors to ensure that they review and understand the financial reports provided</w:t>
      </w:r>
      <w:r w:rsidR="00836CA2" w:rsidRPr="00836CA2">
        <w:rPr>
          <w:rFonts w:ascii="Arial" w:hAnsi="Arial" w:cs="Arial"/>
          <w:b/>
          <w:bCs/>
          <w:sz w:val="24"/>
          <w:szCs w:val="24"/>
        </w:rPr>
        <w:t>.</w:t>
      </w:r>
    </w:p>
    <w:p w:rsidR="00836CA2" w:rsidRPr="00836CA2" w:rsidRDefault="00836CA2" w:rsidP="00836CA2">
      <w:pPr>
        <w:autoSpaceDE w:val="0"/>
        <w:autoSpaceDN w:val="0"/>
        <w:adjustRightInd w:val="0"/>
        <w:jc w:val="both"/>
        <w:rPr>
          <w:rFonts w:ascii="Arial" w:hAnsi="Arial" w:cs="Arial"/>
          <w:b/>
          <w:bCs/>
          <w:sz w:val="24"/>
          <w:szCs w:val="24"/>
        </w:rPr>
      </w:pPr>
    </w:p>
    <w:p w:rsidR="00836CA2" w:rsidRPr="00836CA2" w:rsidRDefault="00836CA2" w:rsidP="00344583">
      <w:pPr>
        <w:pStyle w:val="Heading2"/>
        <w:numPr>
          <w:ilvl w:val="0"/>
          <w:numId w:val="13"/>
        </w:numPr>
        <w:jc w:val="both"/>
        <w:rPr>
          <w:rFonts w:ascii="Arial" w:hAnsi="Arial" w:cs="Arial"/>
          <w:i w:val="0"/>
          <w:sz w:val="24"/>
          <w:szCs w:val="24"/>
        </w:rPr>
      </w:pPr>
      <w:bookmarkStart w:id="50" w:name="_Toc472947883"/>
      <w:r w:rsidRPr="00836CA2">
        <w:rPr>
          <w:rFonts w:ascii="Arial" w:hAnsi="Arial" w:cs="Arial"/>
          <w:i w:val="0"/>
          <w:sz w:val="24"/>
          <w:szCs w:val="24"/>
        </w:rPr>
        <w:t>Users of Financial Reports</w:t>
      </w:r>
      <w:bookmarkEnd w:id="50"/>
    </w:p>
    <w:p w:rsidR="00836CA2" w:rsidRPr="00836CA2" w:rsidRDefault="00613AF8" w:rsidP="00836CA2">
      <w:pPr>
        <w:autoSpaceDE w:val="0"/>
        <w:autoSpaceDN w:val="0"/>
        <w:adjustRightInd w:val="0"/>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as a non-profit making and apolitical organization works with partners, communities and government whose interest in the organization include the reports generated to reflect her efficiency, effectiveness of financial resources utilization.</w:t>
      </w:r>
    </w:p>
    <w:p w:rsidR="00836CA2" w:rsidRPr="00836CA2" w:rsidRDefault="00836CA2" w:rsidP="00836CA2">
      <w:pPr>
        <w:autoSpaceDE w:val="0"/>
        <w:autoSpaceDN w:val="0"/>
        <w:adjustRightInd w:val="0"/>
        <w:ind w:firstLine="360"/>
        <w:jc w:val="both"/>
        <w:rPr>
          <w:rFonts w:ascii="Arial" w:hAnsi="Arial" w:cs="Arial"/>
          <w:sz w:val="24"/>
          <w:szCs w:val="24"/>
        </w:rPr>
      </w:pPr>
      <w:r w:rsidRPr="00836CA2">
        <w:rPr>
          <w:rFonts w:ascii="Arial" w:hAnsi="Arial" w:cs="Arial"/>
          <w:sz w:val="24"/>
          <w:szCs w:val="24"/>
        </w:rPr>
        <w:t xml:space="preserve">The users of the financial information of </w:t>
      </w:r>
      <w:r w:rsidR="00613AF8">
        <w:rPr>
          <w:rFonts w:ascii="Arial" w:hAnsi="Arial" w:cs="Arial"/>
          <w:sz w:val="24"/>
          <w:szCs w:val="24"/>
        </w:rPr>
        <w:t xml:space="preserve">MWOK </w:t>
      </w:r>
      <w:r w:rsidRPr="00836CA2">
        <w:rPr>
          <w:rFonts w:ascii="Arial" w:hAnsi="Arial" w:cs="Arial"/>
          <w:sz w:val="24"/>
          <w:szCs w:val="24"/>
        </w:rPr>
        <w:t>shall be as below;</w:t>
      </w:r>
    </w:p>
    <w:p w:rsidR="00836CA2" w:rsidRPr="00836CA2" w:rsidRDefault="00836CA2" w:rsidP="00344583">
      <w:pPr>
        <w:numPr>
          <w:ilvl w:val="0"/>
          <w:numId w:val="14"/>
        </w:numPr>
        <w:autoSpaceDE w:val="0"/>
        <w:autoSpaceDN w:val="0"/>
        <w:adjustRightInd w:val="0"/>
        <w:jc w:val="both"/>
        <w:rPr>
          <w:rFonts w:ascii="Arial" w:hAnsi="Arial" w:cs="Arial"/>
          <w:sz w:val="24"/>
          <w:szCs w:val="24"/>
        </w:rPr>
      </w:pPr>
      <w:r w:rsidRPr="00836CA2">
        <w:rPr>
          <w:rFonts w:ascii="Arial" w:hAnsi="Arial" w:cs="Arial"/>
          <w:b/>
          <w:bCs/>
          <w:sz w:val="24"/>
          <w:szCs w:val="24"/>
        </w:rPr>
        <w:t xml:space="preserve">The </w:t>
      </w:r>
      <w:r w:rsidR="00613AF8">
        <w:rPr>
          <w:rFonts w:ascii="Arial" w:hAnsi="Arial" w:cs="Arial"/>
          <w:b/>
          <w:bCs/>
          <w:sz w:val="24"/>
          <w:szCs w:val="24"/>
        </w:rPr>
        <w:t>MWOK</w:t>
      </w:r>
      <w:r w:rsidRPr="00836CA2">
        <w:rPr>
          <w:rFonts w:ascii="Arial" w:hAnsi="Arial" w:cs="Arial"/>
          <w:b/>
          <w:bCs/>
          <w:sz w:val="24"/>
          <w:szCs w:val="24"/>
        </w:rPr>
        <w:t xml:space="preserve"> administration </w:t>
      </w:r>
      <w:r w:rsidRPr="00836CA2">
        <w:rPr>
          <w:rFonts w:ascii="Arial" w:hAnsi="Arial" w:cs="Arial"/>
          <w:sz w:val="24"/>
          <w:szCs w:val="24"/>
        </w:rPr>
        <w:t>shall use the reports for planning, monitoring activity progress, budgeting, performance evaluation showing level of accountability in the organization</w:t>
      </w:r>
    </w:p>
    <w:p w:rsidR="00836CA2" w:rsidRPr="00836CA2" w:rsidRDefault="00613AF8" w:rsidP="00344583">
      <w:pPr>
        <w:numPr>
          <w:ilvl w:val="0"/>
          <w:numId w:val="14"/>
        </w:numPr>
        <w:autoSpaceDE w:val="0"/>
        <w:autoSpaceDN w:val="0"/>
        <w:adjustRightInd w:val="0"/>
        <w:jc w:val="both"/>
        <w:rPr>
          <w:rFonts w:ascii="Arial" w:hAnsi="Arial" w:cs="Arial"/>
          <w:sz w:val="24"/>
          <w:szCs w:val="24"/>
        </w:rPr>
      </w:pPr>
      <w:r>
        <w:rPr>
          <w:rFonts w:ascii="Arial" w:hAnsi="Arial" w:cs="Arial"/>
          <w:b/>
          <w:bCs/>
          <w:sz w:val="24"/>
          <w:szCs w:val="24"/>
        </w:rPr>
        <w:t>MWOK</w:t>
      </w:r>
      <w:r w:rsidR="00836CA2" w:rsidRPr="00836CA2">
        <w:rPr>
          <w:rFonts w:ascii="Arial" w:hAnsi="Arial" w:cs="Arial"/>
          <w:b/>
          <w:bCs/>
          <w:sz w:val="24"/>
          <w:szCs w:val="24"/>
        </w:rPr>
        <w:t xml:space="preserve"> management and the Governing Board. </w:t>
      </w:r>
      <w:r w:rsidR="00836CA2" w:rsidRPr="00836CA2">
        <w:rPr>
          <w:rFonts w:ascii="Arial" w:hAnsi="Arial" w:cs="Arial"/>
          <w:sz w:val="24"/>
          <w:szCs w:val="24"/>
        </w:rPr>
        <w:t xml:space="preserve">These are the main organs of </w:t>
      </w:r>
      <w:r>
        <w:rPr>
          <w:rFonts w:ascii="Arial" w:hAnsi="Arial" w:cs="Arial"/>
          <w:sz w:val="24"/>
          <w:szCs w:val="24"/>
        </w:rPr>
        <w:t>MWOK</w:t>
      </w:r>
      <w:r w:rsidR="00836CA2" w:rsidRPr="00836CA2">
        <w:rPr>
          <w:rFonts w:ascii="Arial" w:hAnsi="Arial" w:cs="Arial"/>
          <w:sz w:val="24"/>
          <w:szCs w:val="24"/>
        </w:rPr>
        <w:t xml:space="preserve"> that shall use financial reports for planning, budgeting, accountability, lobbying for funds and assessing performance of the organization</w:t>
      </w:r>
    </w:p>
    <w:p w:rsidR="00836CA2" w:rsidRPr="00836CA2" w:rsidRDefault="00836CA2" w:rsidP="00344583">
      <w:pPr>
        <w:numPr>
          <w:ilvl w:val="0"/>
          <w:numId w:val="14"/>
        </w:numPr>
        <w:autoSpaceDE w:val="0"/>
        <w:autoSpaceDN w:val="0"/>
        <w:adjustRightInd w:val="0"/>
        <w:jc w:val="both"/>
        <w:rPr>
          <w:rFonts w:ascii="Arial" w:hAnsi="Arial" w:cs="Arial"/>
          <w:sz w:val="24"/>
          <w:szCs w:val="24"/>
        </w:rPr>
      </w:pPr>
      <w:r w:rsidRPr="00836CA2">
        <w:rPr>
          <w:rFonts w:ascii="Arial" w:hAnsi="Arial" w:cs="Arial"/>
          <w:b/>
          <w:bCs/>
          <w:sz w:val="24"/>
          <w:szCs w:val="24"/>
        </w:rPr>
        <w:t xml:space="preserve">The community </w:t>
      </w:r>
      <w:r w:rsidRPr="00836CA2">
        <w:rPr>
          <w:rFonts w:ascii="Arial" w:hAnsi="Arial" w:cs="Arial"/>
          <w:sz w:val="24"/>
          <w:szCs w:val="24"/>
        </w:rPr>
        <w:t xml:space="preserve">served by </w:t>
      </w:r>
      <w:r w:rsidR="00613AF8">
        <w:rPr>
          <w:rFonts w:ascii="Arial" w:hAnsi="Arial" w:cs="Arial"/>
          <w:sz w:val="24"/>
          <w:szCs w:val="24"/>
        </w:rPr>
        <w:t>MWOK</w:t>
      </w:r>
      <w:r w:rsidRPr="00836CA2">
        <w:rPr>
          <w:rFonts w:ascii="Arial" w:hAnsi="Arial" w:cs="Arial"/>
          <w:sz w:val="24"/>
          <w:szCs w:val="24"/>
        </w:rPr>
        <w:t xml:space="preserve"> through service provision shall use the reports for ensuring that they have surely benefited from the project and also for planning sustainability.</w:t>
      </w:r>
    </w:p>
    <w:p w:rsidR="00836CA2" w:rsidRPr="00836CA2" w:rsidRDefault="00836CA2" w:rsidP="00344583">
      <w:pPr>
        <w:numPr>
          <w:ilvl w:val="0"/>
          <w:numId w:val="14"/>
        </w:numPr>
        <w:autoSpaceDE w:val="0"/>
        <w:autoSpaceDN w:val="0"/>
        <w:adjustRightInd w:val="0"/>
        <w:jc w:val="both"/>
        <w:rPr>
          <w:rFonts w:ascii="Arial" w:hAnsi="Arial" w:cs="Arial"/>
          <w:sz w:val="24"/>
          <w:szCs w:val="24"/>
        </w:rPr>
      </w:pPr>
      <w:r w:rsidRPr="00836CA2">
        <w:rPr>
          <w:rFonts w:ascii="Arial" w:hAnsi="Arial" w:cs="Arial"/>
          <w:b/>
          <w:bCs/>
          <w:sz w:val="24"/>
          <w:szCs w:val="24"/>
        </w:rPr>
        <w:t xml:space="preserve">The Government of </w:t>
      </w:r>
      <w:r w:rsidR="00A519AF">
        <w:rPr>
          <w:rFonts w:ascii="Arial" w:hAnsi="Arial" w:cs="Arial"/>
          <w:b/>
          <w:bCs/>
          <w:sz w:val="24"/>
          <w:szCs w:val="24"/>
        </w:rPr>
        <w:t>Uganda</w:t>
      </w:r>
      <w:r w:rsidRPr="00836CA2">
        <w:rPr>
          <w:rFonts w:ascii="Arial" w:hAnsi="Arial" w:cs="Arial"/>
          <w:b/>
          <w:bCs/>
          <w:sz w:val="24"/>
          <w:szCs w:val="24"/>
        </w:rPr>
        <w:t xml:space="preserve">. </w:t>
      </w:r>
      <w:r w:rsidRPr="00836CA2">
        <w:rPr>
          <w:rFonts w:ascii="Arial" w:hAnsi="Arial" w:cs="Arial"/>
          <w:sz w:val="24"/>
          <w:szCs w:val="24"/>
        </w:rPr>
        <w:t>The government shall require financial information particularly for security reasons, accountability and taxation purposes</w:t>
      </w:r>
    </w:p>
    <w:p w:rsidR="00836CA2" w:rsidRPr="00836CA2" w:rsidRDefault="00836CA2" w:rsidP="00344583">
      <w:pPr>
        <w:numPr>
          <w:ilvl w:val="0"/>
          <w:numId w:val="14"/>
        </w:numPr>
        <w:autoSpaceDE w:val="0"/>
        <w:autoSpaceDN w:val="0"/>
        <w:adjustRightInd w:val="0"/>
        <w:jc w:val="both"/>
        <w:rPr>
          <w:rFonts w:ascii="Arial" w:hAnsi="Arial" w:cs="Arial"/>
          <w:sz w:val="24"/>
          <w:szCs w:val="24"/>
        </w:rPr>
      </w:pPr>
      <w:r w:rsidRPr="00836CA2">
        <w:rPr>
          <w:rFonts w:ascii="Arial" w:hAnsi="Arial" w:cs="Arial"/>
          <w:b/>
          <w:bCs/>
          <w:sz w:val="24"/>
          <w:szCs w:val="24"/>
        </w:rPr>
        <w:t xml:space="preserve">Development Partners of </w:t>
      </w:r>
      <w:r w:rsidR="00613AF8">
        <w:rPr>
          <w:rFonts w:ascii="Arial" w:hAnsi="Arial" w:cs="Arial"/>
          <w:b/>
          <w:bCs/>
          <w:sz w:val="24"/>
          <w:szCs w:val="24"/>
        </w:rPr>
        <w:t>MWOK</w:t>
      </w:r>
      <w:r w:rsidRPr="00836CA2">
        <w:rPr>
          <w:rFonts w:ascii="Arial" w:hAnsi="Arial" w:cs="Arial"/>
          <w:sz w:val="24"/>
          <w:szCs w:val="24"/>
        </w:rPr>
        <w:t>. Partners shall use the reports for assessing how well the funds have been used and possibilities of future funding</w:t>
      </w:r>
    </w:p>
    <w:p w:rsidR="00836CA2" w:rsidRPr="00836CA2" w:rsidRDefault="00836CA2" w:rsidP="00344583">
      <w:pPr>
        <w:pStyle w:val="Heading2"/>
        <w:numPr>
          <w:ilvl w:val="0"/>
          <w:numId w:val="13"/>
        </w:numPr>
        <w:jc w:val="both"/>
        <w:rPr>
          <w:rFonts w:ascii="Arial" w:hAnsi="Arial" w:cs="Arial"/>
          <w:i w:val="0"/>
          <w:sz w:val="24"/>
          <w:szCs w:val="24"/>
        </w:rPr>
      </w:pPr>
      <w:bookmarkStart w:id="51" w:name="_Toc472947884"/>
      <w:r w:rsidRPr="00836CA2">
        <w:rPr>
          <w:rFonts w:ascii="Arial" w:hAnsi="Arial" w:cs="Arial"/>
          <w:i w:val="0"/>
          <w:sz w:val="24"/>
          <w:szCs w:val="24"/>
        </w:rPr>
        <w:t>Statutory Audit</w:t>
      </w:r>
      <w:bookmarkEnd w:id="51"/>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The Board shall appoint a certified accounting firm to carry out financial audit at the end of every budget year for a specified period of time</w:t>
      </w:r>
    </w:p>
    <w:p w:rsidR="00836CA2" w:rsidRPr="00836CA2" w:rsidRDefault="00836CA2" w:rsidP="00836CA2">
      <w:pPr>
        <w:autoSpaceDE w:val="0"/>
        <w:autoSpaceDN w:val="0"/>
        <w:adjustRightInd w:val="0"/>
        <w:ind w:left="360"/>
        <w:jc w:val="both"/>
        <w:rPr>
          <w:rFonts w:ascii="Arial" w:hAnsi="Arial" w:cs="Arial"/>
          <w:sz w:val="24"/>
          <w:szCs w:val="24"/>
        </w:rPr>
      </w:pP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The management and the Board shall at appropriate time, commission audit to look in to the financial reports as shall be warranted by the existing need</w:t>
      </w:r>
    </w:p>
    <w:p w:rsidR="00836CA2" w:rsidRPr="00836CA2" w:rsidRDefault="00836CA2" w:rsidP="00836CA2">
      <w:pPr>
        <w:autoSpaceDE w:val="0"/>
        <w:autoSpaceDN w:val="0"/>
        <w:adjustRightInd w:val="0"/>
        <w:ind w:left="360"/>
        <w:jc w:val="both"/>
        <w:rPr>
          <w:rFonts w:ascii="Arial" w:hAnsi="Arial" w:cs="Arial"/>
          <w:sz w:val="24"/>
          <w:szCs w:val="24"/>
        </w:rPr>
      </w:pP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lastRenderedPageBreak/>
        <w:t xml:space="preserve">The audit engagement letter shall be issued by the </w:t>
      </w:r>
      <w:r w:rsidR="000465AD">
        <w:rPr>
          <w:rFonts w:ascii="Arial" w:hAnsi="Arial" w:cs="Arial"/>
          <w:sz w:val="24"/>
          <w:szCs w:val="24"/>
        </w:rPr>
        <w:t>Executive</w:t>
      </w:r>
      <w:r w:rsidRPr="00836CA2">
        <w:rPr>
          <w:rFonts w:ascii="Arial" w:hAnsi="Arial" w:cs="Arial"/>
          <w:sz w:val="24"/>
          <w:szCs w:val="24"/>
        </w:rPr>
        <w:t xml:space="preserve"> Director to the firm</w:t>
      </w: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 xml:space="preserve">Appointed by the Board of Director of </w:t>
      </w:r>
      <w:r w:rsidR="00613AF8">
        <w:rPr>
          <w:rFonts w:ascii="Arial" w:hAnsi="Arial" w:cs="Arial"/>
          <w:sz w:val="24"/>
          <w:szCs w:val="24"/>
        </w:rPr>
        <w:t>MWOK</w:t>
      </w:r>
    </w:p>
    <w:p w:rsidR="00836CA2" w:rsidRPr="00836CA2" w:rsidRDefault="00836CA2" w:rsidP="00836CA2">
      <w:pPr>
        <w:autoSpaceDE w:val="0"/>
        <w:autoSpaceDN w:val="0"/>
        <w:adjustRightInd w:val="0"/>
        <w:ind w:left="360"/>
        <w:jc w:val="both"/>
        <w:rPr>
          <w:rFonts w:ascii="Arial" w:hAnsi="Arial" w:cs="Arial"/>
          <w:sz w:val="24"/>
          <w:szCs w:val="24"/>
        </w:rPr>
      </w:pP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 xml:space="preserve">The annual audit shall be guided by the Finance Manager and assisted by the F.A and the project staff who are responsible for implementing the various projects of </w:t>
      </w:r>
      <w:r w:rsidR="00613AF8">
        <w:rPr>
          <w:rFonts w:ascii="Arial" w:hAnsi="Arial" w:cs="Arial"/>
          <w:sz w:val="24"/>
          <w:szCs w:val="24"/>
        </w:rPr>
        <w:t>MWOK</w:t>
      </w:r>
      <w:r w:rsidRPr="00836CA2">
        <w:rPr>
          <w:rFonts w:ascii="Arial" w:hAnsi="Arial" w:cs="Arial"/>
          <w:sz w:val="24"/>
          <w:szCs w:val="24"/>
        </w:rPr>
        <w:t>.</w:t>
      </w:r>
    </w:p>
    <w:p w:rsidR="00836CA2" w:rsidRPr="00836CA2" w:rsidRDefault="00836CA2" w:rsidP="00836CA2">
      <w:pPr>
        <w:pStyle w:val="ListParagraph"/>
        <w:ind w:left="1080"/>
        <w:jc w:val="both"/>
        <w:rPr>
          <w:rFonts w:ascii="Arial" w:hAnsi="Arial" w:cs="Arial"/>
          <w:sz w:val="24"/>
          <w:szCs w:val="24"/>
        </w:rPr>
      </w:pP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 xml:space="preserve">Confidential documents required by the audit firm shall be availed only in the full knowledge of the Senior Programme Manager and the </w:t>
      </w:r>
      <w:r w:rsidR="000465AD">
        <w:rPr>
          <w:rFonts w:ascii="Arial" w:hAnsi="Arial" w:cs="Arial"/>
          <w:sz w:val="24"/>
          <w:szCs w:val="24"/>
        </w:rPr>
        <w:t>Executive</w:t>
      </w:r>
      <w:r w:rsidRPr="00836CA2">
        <w:rPr>
          <w:rFonts w:ascii="Arial" w:hAnsi="Arial" w:cs="Arial"/>
          <w:sz w:val="24"/>
          <w:szCs w:val="24"/>
        </w:rPr>
        <w:t xml:space="preserve"> Director by the Finance Manager</w:t>
      </w:r>
    </w:p>
    <w:p w:rsidR="00836CA2" w:rsidRPr="00836CA2" w:rsidRDefault="00836CA2" w:rsidP="00836CA2">
      <w:pPr>
        <w:pStyle w:val="ListParagraph"/>
        <w:ind w:left="1080"/>
        <w:jc w:val="both"/>
        <w:rPr>
          <w:rFonts w:ascii="Arial" w:hAnsi="Arial" w:cs="Arial"/>
          <w:sz w:val="24"/>
          <w:szCs w:val="24"/>
        </w:rPr>
      </w:pP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 xml:space="preserve">Final audit report shall be signed by the </w:t>
      </w:r>
      <w:r w:rsidR="000465AD">
        <w:rPr>
          <w:rFonts w:ascii="Arial" w:hAnsi="Arial" w:cs="Arial"/>
          <w:sz w:val="24"/>
          <w:szCs w:val="24"/>
        </w:rPr>
        <w:t>Executive</w:t>
      </w:r>
      <w:r w:rsidRPr="00836CA2">
        <w:rPr>
          <w:rFonts w:ascii="Arial" w:hAnsi="Arial" w:cs="Arial"/>
          <w:sz w:val="24"/>
          <w:szCs w:val="24"/>
        </w:rPr>
        <w:t xml:space="preserve"> Director and presented to the Board by the appointed Audit firm. In extreme cases, the auditor shall request the Finance Manager to lay the management report before the Board for deliberation.</w:t>
      </w:r>
    </w:p>
    <w:p w:rsidR="00836CA2" w:rsidRPr="00836CA2" w:rsidRDefault="00836CA2" w:rsidP="00836CA2">
      <w:pPr>
        <w:pStyle w:val="ListParagraph"/>
        <w:ind w:left="1080"/>
        <w:jc w:val="both"/>
        <w:rPr>
          <w:rFonts w:ascii="Arial" w:hAnsi="Arial" w:cs="Arial"/>
          <w:sz w:val="24"/>
          <w:szCs w:val="24"/>
        </w:rPr>
      </w:pPr>
    </w:p>
    <w:p w:rsidR="00836CA2" w:rsidRPr="00836CA2" w:rsidRDefault="00836CA2" w:rsidP="00344583">
      <w:pPr>
        <w:numPr>
          <w:ilvl w:val="0"/>
          <w:numId w:val="15"/>
        </w:numPr>
        <w:autoSpaceDE w:val="0"/>
        <w:autoSpaceDN w:val="0"/>
        <w:adjustRightInd w:val="0"/>
        <w:ind w:left="1080"/>
        <w:jc w:val="both"/>
        <w:rPr>
          <w:rFonts w:ascii="Arial" w:hAnsi="Arial" w:cs="Arial"/>
          <w:sz w:val="24"/>
          <w:szCs w:val="24"/>
        </w:rPr>
      </w:pPr>
      <w:r w:rsidRPr="00836CA2">
        <w:rPr>
          <w:rFonts w:ascii="Arial" w:hAnsi="Arial" w:cs="Arial"/>
          <w:sz w:val="24"/>
          <w:szCs w:val="24"/>
        </w:rPr>
        <w:t>The audited financial statements should reach before the end of 30</w:t>
      </w:r>
      <w:r w:rsidRPr="00836CA2">
        <w:rPr>
          <w:rFonts w:ascii="Arial" w:hAnsi="Arial" w:cs="Arial"/>
          <w:sz w:val="24"/>
          <w:szCs w:val="24"/>
          <w:vertAlign w:val="superscript"/>
        </w:rPr>
        <w:t>th</w:t>
      </w:r>
      <w:r w:rsidRPr="00836CA2">
        <w:rPr>
          <w:rFonts w:ascii="Arial" w:hAnsi="Arial" w:cs="Arial"/>
          <w:sz w:val="24"/>
          <w:szCs w:val="24"/>
        </w:rPr>
        <w:t xml:space="preserve"> September of every year.  </w:t>
      </w:r>
    </w:p>
    <w:p w:rsidR="00836CA2" w:rsidRPr="00836CA2" w:rsidRDefault="00836CA2" w:rsidP="00344583">
      <w:pPr>
        <w:pStyle w:val="Heading2"/>
        <w:numPr>
          <w:ilvl w:val="0"/>
          <w:numId w:val="13"/>
        </w:numPr>
        <w:jc w:val="both"/>
        <w:rPr>
          <w:rFonts w:ascii="Arial" w:hAnsi="Arial" w:cs="Arial"/>
          <w:i w:val="0"/>
          <w:sz w:val="24"/>
          <w:szCs w:val="24"/>
        </w:rPr>
      </w:pPr>
      <w:bookmarkStart w:id="52" w:name="_Toc472947885"/>
      <w:r w:rsidRPr="00836CA2">
        <w:rPr>
          <w:rFonts w:ascii="Arial" w:hAnsi="Arial" w:cs="Arial"/>
          <w:i w:val="0"/>
          <w:sz w:val="24"/>
          <w:szCs w:val="24"/>
        </w:rPr>
        <w:t>Cash Receipt</w:t>
      </w:r>
      <w:bookmarkEnd w:id="52"/>
    </w:p>
    <w:p w:rsidR="00836CA2" w:rsidRPr="00836CA2" w:rsidRDefault="00836CA2" w:rsidP="00344583">
      <w:pPr>
        <w:numPr>
          <w:ilvl w:val="0"/>
          <w:numId w:val="16"/>
        </w:numPr>
        <w:autoSpaceDE w:val="0"/>
        <w:autoSpaceDN w:val="0"/>
        <w:adjustRightInd w:val="0"/>
        <w:jc w:val="both"/>
        <w:rPr>
          <w:rFonts w:ascii="Arial" w:hAnsi="Arial" w:cs="Arial"/>
          <w:sz w:val="24"/>
          <w:szCs w:val="24"/>
        </w:rPr>
      </w:pPr>
      <w:r w:rsidRPr="00836CA2">
        <w:rPr>
          <w:rFonts w:ascii="Arial" w:hAnsi="Arial" w:cs="Arial"/>
          <w:sz w:val="24"/>
          <w:szCs w:val="24"/>
        </w:rPr>
        <w:t xml:space="preserve">Cash received from different sources of funding to </w:t>
      </w:r>
      <w:r w:rsidR="00613AF8">
        <w:rPr>
          <w:rFonts w:ascii="Arial" w:hAnsi="Arial" w:cs="Arial"/>
          <w:sz w:val="24"/>
          <w:szCs w:val="24"/>
        </w:rPr>
        <w:t>MWOK</w:t>
      </w:r>
      <w:r w:rsidRPr="00836CA2">
        <w:rPr>
          <w:rFonts w:ascii="Arial" w:hAnsi="Arial" w:cs="Arial"/>
          <w:sz w:val="24"/>
          <w:szCs w:val="24"/>
        </w:rPr>
        <w:t xml:space="preserve"> shall be put on the respective bank accounts and used for the designated purpose as agreed with the source. Where there are no conditions, the cash will be spent on the institutional annual budget</w:t>
      </w:r>
    </w:p>
    <w:p w:rsidR="00836CA2" w:rsidRPr="00836CA2" w:rsidRDefault="00836CA2" w:rsidP="00344583">
      <w:pPr>
        <w:numPr>
          <w:ilvl w:val="0"/>
          <w:numId w:val="16"/>
        </w:numPr>
        <w:autoSpaceDE w:val="0"/>
        <w:autoSpaceDN w:val="0"/>
        <w:adjustRightInd w:val="0"/>
        <w:jc w:val="both"/>
        <w:rPr>
          <w:rFonts w:ascii="Arial" w:hAnsi="Arial" w:cs="Arial"/>
          <w:sz w:val="24"/>
          <w:szCs w:val="24"/>
        </w:rPr>
      </w:pPr>
      <w:r w:rsidRPr="00836CA2">
        <w:rPr>
          <w:rFonts w:ascii="Arial" w:hAnsi="Arial" w:cs="Arial"/>
          <w:sz w:val="24"/>
          <w:szCs w:val="24"/>
        </w:rPr>
        <w:t xml:space="preserve">Cash received from different sources available to </w:t>
      </w:r>
      <w:r w:rsidR="00613AF8">
        <w:rPr>
          <w:rFonts w:ascii="Arial" w:hAnsi="Arial" w:cs="Arial"/>
          <w:sz w:val="24"/>
          <w:szCs w:val="24"/>
        </w:rPr>
        <w:t>MWOK</w:t>
      </w:r>
      <w:r w:rsidRPr="00836CA2">
        <w:rPr>
          <w:rFonts w:ascii="Arial" w:hAnsi="Arial" w:cs="Arial"/>
          <w:sz w:val="24"/>
          <w:szCs w:val="24"/>
        </w:rPr>
        <w:t xml:space="preserve"> shall be receipted in Finance office. The usage shall be requisitioned from the Finance office by the respective users with different needs as shall be in the budget of the organization</w:t>
      </w:r>
    </w:p>
    <w:p w:rsidR="00836CA2" w:rsidRPr="00836CA2" w:rsidRDefault="00836CA2" w:rsidP="00344583">
      <w:pPr>
        <w:numPr>
          <w:ilvl w:val="0"/>
          <w:numId w:val="16"/>
        </w:numPr>
        <w:autoSpaceDE w:val="0"/>
        <w:autoSpaceDN w:val="0"/>
        <w:adjustRightInd w:val="0"/>
        <w:jc w:val="both"/>
        <w:rPr>
          <w:rFonts w:ascii="Arial" w:hAnsi="Arial" w:cs="Arial"/>
          <w:sz w:val="24"/>
          <w:szCs w:val="24"/>
        </w:rPr>
      </w:pPr>
      <w:r w:rsidRPr="00836CA2">
        <w:rPr>
          <w:rFonts w:ascii="Arial" w:hAnsi="Arial" w:cs="Arial"/>
          <w:sz w:val="24"/>
          <w:szCs w:val="24"/>
        </w:rPr>
        <w:t>For all cash drawings from the bank, receipts will be issued to the bank account affected and attached to the bank voucher with the corresponding document.</w:t>
      </w:r>
    </w:p>
    <w:p w:rsidR="00836CA2" w:rsidRPr="00836CA2" w:rsidRDefault="00613AF8" w:rsidP="00344583">
      <w:pPr>
        <w:numPr>
          <w:ilvl w:val="0"/>
          <w:numId w:val="16"/>
        </w:numPr>
        <w:autoSpaceDE w:val="0"/>
        <w:autoSpaceDN w:val="0"/>
        <w:adjustRightInd w:val="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shall not take responsibility for any cash received and expended without the Knowledge of the Finance office, approval of the  Program Manager and the authority of the </w:t>
      </w:r>
      <w:r w:rsidR="000465AD">
        <w:rPr>
          <w:rFonts w:ascii="Arial" w:hAnsi="Arial" w:cs="Arial"/>
          <w:sz w:val="24"/>
          <w:szCs w:val="24"/>
        </w:rPr>
        <w:t>Executive</w:t>
      </w:r>
      <w:r w:rsidR="00836CA2" w:rsidRPr="00836CA2">
        <w:rPr>
          <w:rFonts w:ascii="Arial" w:hAnsi="Arial" w:cs="Arial"/>
          <w:sz w:val="24"/>
          <w:szCs w:val="24"/>
        </w:rPr>
        <w:t xml:space="preserve"> Director</w:t>
      </w:r>
    </w:p>
    <w:p w:rsidR="00836CA2" w:rsidRPr="00836CA2" w:rsidRDefault="00836CA2" w:rsidP="00836CA2">
      <w:pPr>
        <w:autoSpaceDE w:val="0"/>
        <w:autoSpaceDN w:val="0"/>
        <w:adjustRightInd w:val="0"/>
        <w:jc w:val="both"/>
        <w:rPr>
          <w:rFonts w:ascii="Arial" w:hAnsi="Arial" w:cs="Arial"/>
          <w:b/>
          <w:bCs/>
          <w:sz w:val="24"/>
          <w:szCs w:val="24"/>
        </w:rPr>
      </w:pPr>
    </w:p>
    <w:p w:rsidR="00836CA2" w:rsidRPr="00836CA2" w:rsidRDefault="00836CA2" w:rsidP="00344583">
      <w:pPr>
        <w:pStyle w:val="Heading2"/>
        <w:numPr>
          <w:ilvl w:val="0"/>
          <w:numId w:val="13"/>
        </w:numPr>
        <w:jc w:val="both"/>
        <w:rPr>
          <w:rFonts w:ascii="Arial" w:hAnsi="Arial" w:cs="Arial"/>
          <w:i w:val="0"/>
          <w:sz w:val="24"/>
          <w:szCs w:val="24"/>
        </w:rPr>
      </w:pPr>
      <w:bookmarkStart w:id="53" w:name="_Toc472947886"/>
      <w:r w:rsidRPr="00836CA2">
        <w:rPr>
          <w:rFonts w:ascii="Arial" w:hAnsi="Arial" w:cs="Arial"/>
          <w:i w:val="0"/>
          <w:sz w:val="24"/>
          <w:szCs w:val="24"/>
        </w:rPr>
        <w:t>Cash at Hand</w:t>
      </w:r>
      <w:bookmarkEnd w:id="53"/>
    </w:p>
    <w:p w:rsidR="00836CA2" w:rsidRPr="00836CA2" w:rsidRDefault="00836CA2" w:rsidP="00344583">
      <w:pPr>
        <w:numPr>
          <w:ilvl w:val="0"/>
          <w:numId w:val="17"/>
        </w:numPr>
        <w:autoSpaceDE w:val="0"/>
        <w:autoSpaceDN w:val="0"/>
        <w:adjustRightInd w:val="0"/>
        <w:jc w:val="both"/>
        <w:rPr>
          <w:rFonts w:ascii="Arial" w:hAnsi="Arial" w:cs="Arial"/>
          <w:sz w:val="24"/>
          <w:szCs w:val="24"/>
        </w:rPr>
      </w:pPr>
      <w:r w:rsidRPr="00836CA2">
        <w:rPr>
          <w:rFonts w:ascii="Arial" w:hAnsi="Arial" w:cs="Arial"/>
          <w:sz w:val="24"/>
          <w:szCs w:val="24"/>
        </w:rPr>
        <w:t>Cash at hand shall be kept in safe under key and lock.</w:t>
      </w:r>
    </w:p>
    <w:p w:rsidR="00836CA2" w:rsidRPr="00836CA2" w:rsidRDefault="00836CA2" w:rsidP="00344583">
      <w:pPr>
        <w:numPr>
          <w:ilvl w:val="0"/>
          <w:numId w:val="17"/>
        </w:numPr>
        <w:autoSpaceDE w:val="0"/>
        <w:autoSpaceDN w:val="0"/>
        <w:adjustRightInd w:val="0"/>
        <w:jc w:val="both"/>
        <w:rPr>
          <w:rFonts w:ascii="Arial" w:hAnsi="Arial" w:cs="Arial"/>
          <w:sz w:val="24"/>
          <w:szCs w:val="24"/>
        </w:rPr>
      </w:pPr>
      <w:r w:rsidRPr="00836CA2">
        <w:rPr>
          <w:rFonts w:ascii="Arial" w:hAnsi="Arial" w:cs="Arial"/>
          <w:sz w:val="24"/>
          <w:szCs w:val="24"/>
        </w:rPr>
        <w:t xml:space="preserve">Cash count shall be carried out by the Finance Manager of </w:t>
      </w:r>
      <w:r w:rsidR="00613AF8">
        <w:rPr>
          <w:rFonts w:ascii="Arial" w:hAnsi="Arial" w:cs="Arial"/>
          <w:sz w:val="24"/>
          <w:szCs w:val="24"/>
        </w:rPr>
        <w:t>MWOK</w:t>
      </w:r>
      <w:r w:rsidRPr="00836CA2">
        <w:rPr>
          <w:rFonts w:ascii="Arial" w:hAnsi="Arial" w:cs="Arial"/>
          <w:sz w:val="24"/>
          <w:szCs w:val="24"/>
        </w:rPr>
        <w:t xml:space="preserve"> every evening before locking it in Cash Box/safe. A certificate shall be issued by the Finance Manager after every cash count bearing the signature of the cashier attesting to the details therein.</w:t>
      </w:r>
    </w:p>
    <w:p w:rsidR="00836CA2" w:rsidRPr="00836CA2" w:rsidRDefault="00836CA2" w:rsidP="00344583">
      <w:pPr>
        <w:numPr>
          <w:ilvl w:val="0"/>
          <w:numId w:val="17"/>
        </w:numPr>
        <w:autoSpaceDE w:val="0"/>
        <w:autoSpaceDN w:val="0"/>
        <w:adjustRightInd w:val="0"/>
        <w:jc w:val="both"/>
        <w:rPr>
          <w:rFonts w:ascii="Arial" w:hAnsi="Arial" w:cs="Arial"/>
          <w:sz w:val="24"/>
          <w:szCs w:val="24"/>
        </w:rPr>
      </w:pPr>
      <w:r w:rsidRPr="00836CA2">
        <w:rPr>
          <w:rFonts w:ascii="Arial" w:hAnsi="Arial" w:cs="Arial"/>
          <w:sz w:val="24"/>
          <w:szCs w:val="24"/>
        </w:rPr>
        <w:t>Keys to the safe/cash box shall be kept overnight by the Finance Manager and released to the Cashier every morning for transaction of the day’s business</w:t>
      </w:r>
    </w:p>
    <w:p w:rsidR="00836CA2" w:rsidRPr="00836CA2" w:rsidRDefault="00836CA2" w:rsidP="00344583">
      <w:pPr>
        <w:numPr>
          <w:ilvl w:val="0"/>
          <w:numId w:val="17"/>
        </w:numPr>
        <w:autoSpaceDE w:val="0"/>
        <w:autoSpaceDN w:val="0"/>
        <w:adjustRightInd w:val="0"/>
        <w:jc w:val="both"/>
        <w:rPr>
          <w:rFonts w:ascii="Arial" w:hAnsi="Arial" w:cs="Arial"/>
          <w:sz w:val="24"/>
          <w:szCs w:val="24"/>
        </w:rPr>
      </w:pPr>
      <w:r w:rsidRPr="00836CA2">
        <w:rPr>
          <w:rFonts w:ascii="Arial" w:hAnsi="Arial" w:cs="Arial"/>
          <w:sz w:val="24"/>
          <w:szCs w:val="24"/>
        </w:rPr>
        <w:t>A fixed amount of petty cash shall be maintained in the office according to the cash limits set forth in this policy by the Finance Manager to meet daily office operational needs. The petty cash shall be administered by the Cashier.</w:t>
      </w:r>
    </w:p>
    <w:p w:rsidR="00836CA2" w:rsidRPr="00836CA2" w:rsidRDefault="00836CA2" w:rsidP="00836CA2">
      <w:pPr>
        <w:autoSpaceDE w:val="0"/>
        <w:autoSpaceDN w:val="0"/>
        <w:adjustRightInd w:val="0"/>
        <w:jc w:val="both"/>
        <w:rPr>
          <w:rFonts w:ascii="Arial" w:hAnsi="Arial" w:cs="Arial"/>
          <w:bCs/>
          <w:sz w:val="24"/>
          <w:szCs w:val="24"/>
        </w:rPr>
      </w:pPr>
    </w:p>
    <w:p w:rsidR="00836CA2" w:rsidRPr="00836CA2" w:rsidRDefault="00836CA2" w:rsidP="00344583">
      <w:pPr>
        <w:pStyle w:val="Heading2"/>
        <w:numPr>
          <w:ilvl w:val="0"/>
          <w:numId w:val="13"/>
        </w:numPr>
        <w:jc w:val="both"/>
        <w:rPr>
          <w:rStyle w:val="Heading2Char"/>
          <w:rFonts w:ascii="Arial" w:hAnsi="Arial" w:cs="Arial"/>
          <w:i/>
          <w:sz w:val="24"/>
          <w:szCs w:val="24"/>
        </w:rPr>
      </w:pPr>
      <w:bookmarkStart w:id="54" w:name="_Toc472947887"/>
      <w:r w:rsidRPr="00836CA2">
        <w:rPr>
          <w:rFonts w:ascii="Arial" w:hAnsi="Arial" w:cs="Arial"/>
          <w:i w:val="0"/>
          <w:sz w:val="24"/>
          <w:szCs w:val="24"/>
        </w:rPr>
        <w:t>Cash Requisition</w:t>
      </w:r>
      <w:bookmarkEnd w:id="54"/>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The request for cash shall be initiated by the prospective user clearly stating the need therein Cash Requisition Form with a supporting memo attached explaining the details of the budget line affected</w:t>
      </w:r>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The Cash Requisition Form shall be addressed to the ED through the Head of Department  for approval</w:t>
      </w:r>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 xml:space="preserve">The authority to effect cash payment shall be issued by </w:t>
      </w:r>
      <w:r w:rsidR="00613AF8">
        <w:rPr>
          <w:rFonts w:ascii="Arial" w:hAnsi="Arial" w:cs="Arial"/>
          <w:sz w:val="24"/>
          <w:szCs w:val="24"/>
        </w:rPr>
        <w:t>DOP</w:t>
      </w:r>
      <w:r w:rsidRPr="00836CA2">
        <w:rPr>
          <w:rFonts w:ascii="Arial" w:hAnsi="Arial" w:cs="Arial"/>
          <w:sz w:val="24"/>
          <w:szCs w:val="24"/>
        </w:rPr>
        <w:t xml:space="preserve">/ </w:t>
      </w:r>
      <w:r w:rsidR="00613AF8">
        <w:rPr>
          <w:rFonts w:ascii="Arial" w:hAnsi="Arial" w:cs="Arial"/>
          <w:sz w:val="24"/>
          <w:szCs w:val="24"/>
        </w:rPr>
        <w:t>Country</w:t>
      </w:r>
      <w:r w:rsidRPr="00836CA2">
        <w:rPr>
          <w:rFonts w:ascii="Arial" w:hAnsi="Arial" w:cs="Arial"/>
          <w:sz w:val="24"/>
          <w:szCs w:val="24"/>
        </w:rPr>
        <w:t xml:space="preserve"> Director depending on their levels of approval provided for in this policy.</w:t>
      </w:r>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Payment of cash requisition shall be made by the Finance Assistant/Cashier in Finance office upon express instruction of the Finance Manager.</w:t>
      </w:r>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The cash requested shall be received by the person detailed in the cash requisition form</w:t>
      </w:r>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Proof of expenditure such as receipts, invoices, way bills and other forms of demand note shall be provided within a period of not more than 5days. In exceptional cases allowance may be given where the expenditure involves international engagement, workshops beyond five days etc as shall be determined by the Finance Manager.</w:t>
      </w:r>
    </w:p>
    <w:p w:rsidR="00836CA2" w:rsidRPr="00836CA2" w:rsidRDefault="00836CA2" w:rsidP="00344583">
      <w:pPr>
        <w:numPr>
          <w:ilvl w:val="0"/>
          <w:numId w:val="18"/>
        </w:numPr>
        <w:autoSpaceDE w:val="0"/>
        <w:autoSpaceDN w:val="0"/>
        <w:adjustRightInd w:val="0"/>
        <w:jc w:val="both"/>
        <w:rPr>
          <w:rFonts w:ascii="Arial" w:hAnsi="Arial" w:cs="Arial"/>
          <w:sz w:val="24"/>
          <w:szCs w:val="24"/>
        </w:rPr>
      </w:pPr>
      <w:r w:rsidRPr="00836CA2">
        <w:rPr>
          <w:rFonts w:ascii="Arial" w:hAnsi="Arial" w:cs="Arial"/>
          <w:sz w:val="24"/>
          <w:szCs w:val="24"/>
        </w:rPr>
        <w:t>Where proof of spending shall not be adduced within the stipulated time period as in and upon failing in all attempts to ensuring the recovery of all documents, the staff affected shall be requested to refund the amount given to him for expending. The account of such a staff shall be debited with a forced Advance deductible from the monthly salary</w:t>
      </w:r>
    </w:p>
    <w:p w:rsidR="00836CA2" w:rsidRPr="00836CA2" w:rsidRDefault="00613AF8" w:rsidP="00344583">
      <w:pPr>
        <w:pStyle w:val="Heading2"/>
        <w:numPr>
          <w:ilvl w:val="0"/>
          <w:numId w:val="13"/>
        </w:numPr>
        <w:jc w:val="both"/>
        <w:rPr>
          <w:rFonts w:ascii="Arial" w:hAnsi="Arial" w:cs="Arial"/>
          <w:i w:val="0"/>
          <w:sz w:val="24"/>
          <w:szCs w:val="24"/>
        </w:rPr>
      </w:pPr>
      <w:bookmarkStart w:id="55" w:name="_Toc472947888"/>
      <w:r>
        <w:rPr>
          <w:rFonts w:ascii="Arial" w:hAnsi="Arial" w:cs="Arial"/>
          <w:i w:val="0"/>
          <w:sz w:val="24"/>
          <w:szCs w:val="24"/>
        </w:rPr>
        <w:t xml:space="preserve">MWOK HO </w:t>
      </w:r>
      <w:r w:rsidR="00836CA2" w:rsidRPr="00836CA2">
        <w:rPr>
          <w:rFonts w:ascii="Arial" w:hAnsi="Arial" w:cs="Arial"/>
          <w:i w:val="0"/>
          <w:sz w:val="24"/>
          <w:szCs w:val="24"/>
        </w:rPr>
        <w:t>Bank Account</w:t>
      </w:r>
      <w:bookmarkEnd w:id="55"/>
    </w:p>
    <w:p w:rsidR="00836CA2" w:rsidRPr="00836CA2" w:rsidRDefault="00836CA2" w:rsidP="00344583">
      <w:pPr>
        <w:numPr>
          <w:ilvl w:val="0"/>
          <w:numId w:val="19"/>
        </w:numPr>
        <w:autoSpaceDE w:val="0"/>
        <w:autoSpaceDN w:val="0"/>
        <w:adjustRightInd w:val="0"/>
        <w:jc w:val="both"/>
        <w:rPr>
          <w:rFonts w:ascii="Arial" w:hAnsi="Arial" w:cs="Arial"/>
          <w:sz w:val="24"/>
          <w:szCs w:val="24"/>
        </w:rPr>
      </w:pPr>
      <w:r w:rsidRPr="00836CA2">
        <w:rPr>
          <w:rFonts w:ascii="Arial" w:hAnsi="Arial" w:cs="Arial"/>
          <w:sz w:val="24"/>
          <w:szCs w:val="24"/>
        </w:rPr>
        <w:t xml:space="preserve">As shall be agreed by the Board and </w:t>
      </w:r>
      <w:r w:rsidR="00613AF8">
        <w:rPr>
          <w:rFonts w:ascii="Arial" w:hAnsi="Arial" w:cs="Arial"/>
          <w:sz w:val="24"/>
          <w:szCs w:val="24"/>
        </w:rPr>
        <w:t>MWOK HO</w:t>
      </w:r>
      <w:r w:rsidRPr="00836CA2">
        <w:rPr>
          <w:rFonts w:ascii="Arial" w:hAnsi="Arial" w:cs="Arial"/>
          <w:sz w:val="24"/>
          <w:szCs w:val="24"/>
        </w:rPr>
        <w:t xml:space="preserve"> administration, bank accounts shall be opened in the nearest banks for projects and for managing operations.</w:t>
      </w:r>
    </w:p>
    <w:p w:rsidR="00836CA2" w:rsidRPr="00836CA2" w:rsidRDefault="00613AF8" w:rsidP="00344583">
      <w:pPr>
        <w:numPr>
          <w:ilvl w:val="0"/>
          <w:numId w:val="19"/>
        </w:numPr>
        <w:autoSpaceDE w:val="0"/>
        <w:autoSpaceDN w:val="0"/>
        <w:adjustRightInd w:val="0"/>
        <w:jc w:val="both"/>
        <w:rPr>
          <w:rFonts w:ascii="Arial" w:hAnsi="Arial" w:cs="Arial"/>
          <w:sz w:val="24"/>
          <w:szCs w:val="24"/>
        </w:rPr>
      </w:pPr>
      <w:r>
        <w:rPr>
          <w:rFonts w:ascii="Arial" w:hAnsi="Arial" w:cs="Arial"/>
          <w:sz w:val="24"/>
          <w:szCs w:val="24"/>
        </w:rPr>
        <w:t>MWOK HO</w:t>
      </w:r>
      <w:r w:rsidR="00836CA2" w:rsidRPr="00836CA2">
        <w:rPr>
          <w:rFonts w:ascii="Arial" w:hAnsi="Arial" w:cs="Arial"/>
          <w:sz w:val="24"/>
          <w:szCs w:val="24"/>
        </w:rPr>
        <w:t xml:space="preserve"> shall maintain local currency account with dollar respectively depending on the rate of inflow and volume of operations involved in each currency</w:t>
      </w:r>
    </w:p>
    <w:p w:rsidR="00836CA2" w:rsidRPr="00836CA2" w:rsidRDefault="00836CA2" w:rsidP="00836CA2">
      <w:pPr>
        <w:autoSpaceDE w:val="0"/>
        <w:autoSpaceDN w:val="0"/>
        <w:adjustRightInd w:val="0"/>
        <w:ind w:left="720"/>
        <w:jc w:val="both"/>
        <w:rPr>
          <w:rFonts w:ascii="Arial" w:hAnsi="Arial" w:cs="Arial"/>
          <w:sz w:val="24"/>
          <w:szCs w:val="24"/>
        </w:rPr>
      </w:pPr>
    </w:p>
    <w:p w:rsidR="00836CA2" w:rsidRPr="00836CA2" w:rsidRDefault="00836CA2" w:rsidP="00836CA2">
      <w:pPr>
        <w:jc w:val="both"/>
        <w:rPr>
          <w:rFonts w:ascii="Arial" w:hAnsi="Arial" w:cs="Arial"/>
          <w:b/>
          <w:sz w:val="24"/>
          <w:szCs w:val="24"/>
        </w:rPr>
      </w:pPr>
      <w:r w:rsidRPr="00836CA2">
        <w:rPr>
          <w:rFonts w:ascii="Arial" w:hAnsi="Arial" w:cs="Arial"/>
          <w:b/>
          <w:sz w:val="24"/>
          <w:szCs w:val="24"/>
        </w:rPr>
        <w:t xml:space="preserve">Signatories to the account shall </w:t>
      </w:r>
      <w:r w:rsidR="00613AF8" w:rsidRPr="00836CA2">
        <w:rPr>
          <w:rFonts w:ascii="Arial" w:hAnsi="Arial" w:cs="Arial"/>
          <w:b/>
          <w:sz w:val="24"/>
          <w:szCs w:val="24"/>
        </w:rPr>
        <w:t>be: -</w:t>
      </w:r>
    </w:p>
    <w:p w:rsidR="00836CA2" w:rsidRPr="00836CA2" w:rsidRDefault="000465AD" w:rsidP="00344583">
      <w:pPr>
        <w:numPr>
          <w:ilvl w:val="0"/>
          <w:numId w:val="20"/>
        </w:numPr>
        <w:autoSpaceDE w:val="0"/>
        <w:autoSpaceDN w:val="0"/>
        <w:adjustRightInd w:val="0"/>
        <w:jc w:val="both"/>
        <w:rPr>
          <w:rFonts w:ascii="Arial" w:hAnsi="Arial" w:cs="Arial"/>
          <w:sz w:val="24"/>
          <w:szCs w:val="24"/>
        </w:rPr>
      </w:pPr>
      <w:r>
        <w:rPr>
          <w:rFonts w:ascii="Arial" w:hAnsi="Arial" w:cs="Arial"/>
          <w:sz w:val="24"/>
          <w:szCs w:val="24"/>
        </w:rPr>
        <w:t>Executive</w:t>
      </w:r>
      <w:r w:rsidR="00836CA2" w:rsidRPr="00836CA2">
        <w:rPr>
          <w:rFonts w:ascii="Arial" w:hAnsi="Arial" w:cs="Arial"/>
          <w:sz w:val="24"/>
          <w:szCs w:val="24"/>
        </w:rPr>
        <w:t xml:space="preserve"> Director</w:t>
      </w:r>
    </w:p>
    <w:p w:rsidR="00836CA2" w:rsidRPr="00836CA2" w:rsidRDefault="00613AF8" w:rsidP="00344583">
      <w:pPr>
        <w:numPr>
          <w:ilvl w:val="0"/>
          <w:numId w:val="20"/>
        </w:numPr>
        <w:autoSpaceDE w:val="0"/>
        <w:autoSpaceDN w:val="0"/>
        <w:adjustRightInd w:val="0"/>
        <w:jc w:val="both"/>
        <w:rPr>
          <w:rFonts w:ascii="Arial" w:hAnsi="Arial" w:cs="Arial"/>
          <w:sz w:val="24"/>
          <w:szCs w:val="24"/>
        </w:rPr>
      </w:pPr>
      <w:r>
        <w:rPr>
          <w:rFonts w:ascii="Arial" w:hAnsi="Arial" w:cs="Arial"/>
          <w:sz w:val="24"/>
          <w:szCs w:val="24"/>
        </w:rPr>
        <w:t>Director of Program</w:t>
      </w:r>
    </w:p>
    <w:p w:rsidR="00836CA2" w:rsidRPr="00836CA2" w:rsidRDefault="00836CA2" w:rsidP="00344583">
      <w:pPr>
        <w:numPr>
          <w:ilvl w:val="0"/>
          <w:numId w:val="20"/>
        </w:numPr>
        <w:autoSpaceDE w:val="0"/>
        <w:autoSpaceDN w:val="0"/>
        <w:adjustRightInd w:val="0"/>
        <w:jc w:val="both"/>
        <w:rPr>
          <w:rFonts w:ascii="Arial" w:hAnsi="Arial" w:cs="Arial"/>
          <w:sz w:val="24"/>
          <w:szCs w:val="24"/>
        </w:rPr>
      </w:pPr>
      <w:r w:rsidRPr="00836CA2">
        <w:rPr>
          <w:rFonts w:ascii="Arial" w:hAnsi="Arial" w:cs="Arial"/>
          <w:sz w:val="24"/>
          <w:szCs w:val="24"/>
        </w:rPr>
        <w:t>Finance Manager</w:t>
      </w:r>
    </w:p>
    <w:p w:rsidR="00836CA2" w:rsidRPr="00836CA2" w:rsidRDefault="00836CA2" w:rsidP="00344583">
      <w:pPr>
        <w:numPr>
          <w:ilvl w:val="0"/>
          <w:numId w:val="21"/>
        </w:numPr>
        <w:autoSpaceDE w:val="0"/>
        <w:autoSpaceDN w:val="0"/>
        <w:adjustRightInd w:val="0"/>
        <w:jc w:val="both"/>
        <w:rPr>
          <w:rFonts w:ascii="Arial" w:hAnsi="Arial" w:cs="Arial"/>
          <w:sz w:val="24"/>
          <w:szCs w:val="24"/>
        </w:rPr>
      </w:pPr>
      <w:r w:rsidRPr="00836CA2">
        <w:rPr>
          <w:rFonts w:ascii="Arial" w:hAnsi="Arial" w:cs="Arial"/>
          <w:sz w:val="24"/>
          <w:szCs w:val="24"/>
        </w:rPr>
        <w:t>For effective running of the Bank Accounts, the management shall introduce additional staff as signatory to the account where it’s deemed necessary.</w:t>
      </w:r>
    </w:p>
    <w:p w:rsidR="00836CA2" w:rsidRPr="00836CA2" w:rsidRDefault="00836CA2" w:rsidP="00344583">
      <w:pPr>
        <w:numPr>
          <w:ilvl w:val="0"/>
          <w:numId w:val="21"/>
        </w:numPr>
        <w:autoSpaceDE w:val="0"/>
        <w:autoSpaceDN w:val="0"/>
        <w:adjustRightInd w:val="0"/>
        <w:jc w:val="both"/>
        <w:rPr>
          <w:rFonts w:ascii="Arial" w:hAnsi="Arial" w:cs="Arial"/>
          <w:sz w:val="24"/>
          <w:szCs w:val="24"/>
        </w:rPr>
      </w:pPr>
      <w:r w:rsidRPr="00836CA2">
        <w:rPr>
          <w:rFonts w:ascii="Arial" w:hAnsi="Arial" w:cs="Arial"/>
          <w:sz w:val="24"/>
          <w:szCs w:val="24"/>
        </w:rPr>
        <w:t xml:space="preserve">Bank withdrawal summary shall be prepared monthly for accounting and management purpose. The Bank withdrawal summary sheet shall be shared among the </w:t>
      </w:r>
      <w:r w:rsidR="000465AD">
        <w:rPr>
          <w:rFonts w:ascii="Arial" w:hAnsi="Arial" w:cs="Arial"/>
          <w:sz w:val="24"/>
          <w:szCs w:val="24"/>
        </w:rPr>
        <w:t>Executive</w:t>
      </w:r>
      <w:r w:rsidRPr="00836CA2">
        <w:rPr>
          <w:rFonts w:ascii="Arial" w:hAnsi="Arial" w:cs="Arial"/>
          <w:sz w:val="24"/>
          <w:szCs w:val="24"/>
        </w:rPr>
        <w:t xml:space="preserve"> Director, </w:t>
      </w:r>
      <w:r w:rsidR="00613AF8">
        <w:rPr>
          <w:rFonts w:ascii="Arial" w:hAnsi="Arial" w:cs="Arial"/>
          <w:sz w:val="24"/>
          <w:szCs w:val="24"/>
        </w:rPr>
        <w:t>Director of Programs</w:t>
      </w:r>
      <w:r w:rsidRPr="00836CA2">
        <w:rPr>
          <w:rFonts w:ascii="Arial" w:hAnsi="Arial" w:cs="Arial"/>
          <w:sz w:val="24"/>
          <w:szCs w:val="24"/>
        </w:rPr>
        <w:t xml:space="preserve"> and Finance Manager for planning purposes</w:t>
      </w:r>
    </w:p>
    <w:p w:rsidR="00836CA2" w:rsidRPr="00836CA2" w:rsidRDefault="00836CA2" w:rsidP="00836CA2">
      <w:pPr>
        <w:autoSpaceDE w:val="0"/>
        <w:autoSpaceDN w:val="0"/>
        <w:adjustRightInd w:val="0"/>
        <w:jc w:val="both"/>
        <w:rPr>
          <w:rFonts w:ascii="Arial" w:hAnsi="Arial" w:cs="Arial"/>
          <w:b/>
          <w:sz w:val="24"/>
          <w:szCs w:val="24"/>
        </w:rPr>
      </w:pPr>
    </w:p>
    <w:p w:rsidR="00836CA2" w:rsidRPr="00836CA2" w:rsidRDefault="00836CA2" w:rsidP="00344583">
      <w:pPr>
        <w:pStyle w:val="Heading2"/>
        <w:numPr>
          <w:ilvl w:val="0"/>
          <w:numId w:val="13"/>
        </w:numPr>
        <w:jc w:val="both"/>
        <w:rPr>
          <w:rFonts w:ascii="Arial" w:hAnsi="Arial" w:cs="Arial"/>
          <w:i w:val="0"/>
          <w:sz w:val="24"/>
          <w:szCs w:val="24"/>
        </w:rPr>
      </w:pPr>
      <w:bookmarkStart w:id="56" w:name="_Toc472947889"/>
      <w:r w:rsidRPr="00836CA2">
        <w:rPr>
          <w:rFonts w:ascii="Arial" w:hAnsi="Arial" w:cs="Arial"/>
          <w:i w:val="0"/>
          <w:sz w:val="24"/>
          <w:szCs w:val="24"/>
        </w:rPr>
        <w:lastRenderedPageBreak/>
        <w:t>Bank Reconciliation</w:t>
      </w:r>
      <w:bookmarkEnd w:id="56"/>
    </w:p>
    <w:p w:rsidR="00836CA2" w:rsidRPr="00836CA2" w:rsidRDefault="00836CA2" w:rsidP="00836CA2">
      <w:pPr>
        <w:autoSpaceDE w:val="0"/>
        <w:autoSpaceDN w:val="0"/>
        <w:adjustRightInd w:val="0"/>
        <w:ind w:left="360"/>
        <w:jc w:val="both"/>
        <w:rPr>
          <w:rFonts w:ascii="Arial" w:hAnsi="Arial" w:cs="Arial"/>
          <w:sz w:val="24"/>
          <w:szCs w:val="24"/>
        </w:rPr>
      </w:pPr>
      <w:r w:rsidRPr="00836CA2">
        <w:rPr>
          <w:rFonts w:ascii="Arial" w:hAnsi="Arial" w:cs="Arial"/>
          <w:sz w:val="24"/>
          <w:szCs w:val="24"/>
        </w:rPr>
        <w:t>Bank reconciliation provides a useful proof that all bank transactions made in a particular month are properly accounted and recorded in the books of the office.</w:t>
      </w:r>
    </w:p>
    <w:p w:rsidR="00836CA2" w:rsidRPr="00836CA2" w:rsidRDefault="00836CA2" w:rsidP="00344583">
      <w:pPr>
        <w:numPr>
          <w:ilvl w:val="0"/>
          <w:numId w:val="22"/>
        </w:numPr>
        <w:jc w:val="both"/>
        <w:rPr>
          <w:rFonts w:ascii="Arial" w:hAnsi="Arial" w:cs="Arial"/>
          <w:sz w:val="24"/>
          <w:szCs w:val="24"/>
        </w:rPr>
      </w:pPr>
      <w:r w:rsidRPr="00836CA2">
        <w:rPr>
          <w:rFonts w:ascii="Arial" w:hAnsi="Arial" w:cs="Arial"/>
          <w:sz w:val="24"/>
          <w:szCs w:val="24"/>
        </w:rPr>
        <w:t>Bank reconciliation should be done as soon as the statement is received from the bank (The second day of the subsequent month). The reconciliation must be in detail and include the date, reference number, and description of all outstanding items.</w:t>
      </w:r>
    </w:p>
    <w:p w:rsidR="00836CA2" w:rsidRPr="00836CA2" w:rsidRDefault="00836CA2" w:rsidP="00344583">
      <w:pPr>
        <w:numPr>
          <w:ilvl w:val="0"/>
          <w:numId w:val="22"/>
        </w:numPr>
        <w:jc w:val="both"/>
        <w:rPr>
          <w:rFonts w:ascii="Arial" w:hAnsi="Arial" w:cs="Arial"/>
          <w:sz w:val="24"/>
          <w:szCs w:val="24"/>
        </w:rPr>
      </w:pPr>
      <w:r w:rsidRPr="00836CA2">
        <w:rPr>
          <w:rFonts w:ascii="Arial" w:hAnsi="Arial" w:cs="Arial"/>
          <w:sz w:val="24"/>
          <w:szCs w:val="24"/>
        </w:rPr>
        <w:t xml:space="preserve">The reconciliation should be done by Head of Finance </w:t>
      </w:r>
    </w:p>
    <w:p w:rsidR="00836CA2" w:rsidRPr="00836CA2" w:rsidRDefault="00836CA2" w:rsidP="00344583">
      <w:pPr>
        <w:numPr>
          <w:ilvl w:val="0"/>
          <w:numId w:val="22"/>
        </w:numPr>
        <w:jc w:val="both"/>
        <w:rPr>
          <w:rFonts w:ascii="Arial" w:hAnsi="Arial" w:cs="Arial"/>
          <w:sz w:val="24"/>
          <w:szCs w:val="24"/>
        </w:rPr>
      </w:pPr>
      <w:r w:rsidRPr="00836CA2">
        <w:rPr>
          <w:rFonts w:ascii="Arial" w:hAnsi="Arial" w:cs="Arial"/>
          <w:sz w:val="24"/>
          <w:szCs w:val="24"/>
        </w:rPr>
        <w:t xml:space="preserve">The Head of Finance must take immediate follow-up with the bank regarding any unknown charges to the bank account and settle the case within a day or two.  </w:t>
      </w:r>
    </w:p>
    <w:p w:rsidR="00836CA2" w:rsidRPr="00836CA2" w:rsidRDefault="00836CA2" w:rsidP="00344583">
      <w:pPr>
        <w:numPr>
          <w:ilvl w:val="0"/>
          <w:numId w:val="22"/>
        </w:numPr>
        <w:jc w:val="both"/>
        <w:rPr>
          <w:rFonts w:ascii="Arial" w:hAnsi="Arial" w:cs="Arial"/>
          <w:sz w:val="24"/>
          <w:szCs w:val="24"/>
        </w:rPr>
      </w:pPr>
      <w:r w:rsidRPr="00836CA2">
        <w:rPr>
          <w:rFonts w:ascii="Arial" w:hAnsi="Arial" w:cs="Arial"/>
          <w:sz w:val="24"/>
          <w:szCs w:val="24"/>
        </w:rPr>
        <w:t xml:space="preserve">The </w:t>
      </w:r>
      <w:r w:rsidR="00613AF8">
        <w:rPr>
          <w:rFonts w:ascii="Arial" w:hAnsi="Arial" w:cs="Arial"/>
          <w:sz w:val="24"/>
          <w:szCs w:val="24"/>
        </w:rPr>
        <w:t>Country</w:t>
      </w:r>
      <w:r w:rsidRPr="00836CA2">
        <w:rPr>
          <w:rFonts w:ascii="Arial" w:hAnsi="Arial" w:cs="Arial"/>
          <w:sz w:val="24"/>
          <w:szCs w:val="24"/>
        </w:rPr>
        <w:t xml:space="preserve"> Director should be informed about all unusual issues arising on bank reconciliation.</w:t>
      </w:r>
    </w:p>
    <w:p w:rsidR="00836CA2" w:rsidRPr="00836CA2" w:rsidRDefault="00836CA2" w:rsidP="00344583">
      <w:pPr>
        <w:numPr>
          <w:ilvl w:val="0"/>
          <w:numId w:val="22"/>
        </w:numPr>
        <w:jc w:val="both"/>
        <w:rPr>
          <w:rFonts w:ascii="Arial" w:hAnsi="Arial" w:cs="Arial"/>
          <w:sz w:val="24"/>
          <w:szCs w:val="24"/>
        </w:rPr>
      </w:pPr>
      <w:r w:rsidRPr="00836CA2">
        <w:rPr>
          <w:rFonts w:ascii="Arial" w:hAnsi="Arial" w:cs="Arial"/>
          <w:sz w:val="24"/>
          <w:szCs w:val="24"/>
        </w:rPr>
        <w:t xml:space="preserve">Outstanding cheques must be reviewed to ensure that the </w:t>
      </w:r>
      <w:r w:rsidR="00613AF8">
        <w:rPr>
          <w:rFonts w:ascii="Arial" w:hAnsi="Arial" w:cs="Arial"/>
          <w:sz w:val="24"/>
          <w:szCs w:val="24"/>
        </w:rPr>
        <w:t>MWOK</w:t>
      </w:r>
      <w:r w:rsidRPr="00836CA2">
        <w:rPr>
          <w:rFonts w:ascii="Arial" w:hAnsi="Arial" w:cs="Arial"/>
          <w:sz w:val="24"/>
          <w:szCs w:val="24"/>
        </w:rPr>
        <w:t xml:space="preserve"> office is not delaying them. All outstanding cheques of more than 2 months must be followed up with the payee. Any cheque that is outstanding six months after issue should be cancelled.</w:t>
      </w:r>
    </w:p>
    <w:p w:rsidR="00836CA2" w:rsidRPr="00836CA2" w:rsidRDefault="00836CA2" w:rsidP="00344583">
      <w:pPr>
        <w:pStyle w:val="Heading2"/>
        <w:numPr>
          <w:ilvl w:val="0"/>
          <w:numId w:val="13"/>
        </w:numPr>
        <w:jc w:val="both"/>
        <w:rPr>
          <w:rFonts w:ascii="Arial" w:hAnsi="Arial" w:cs="Arial"/>
          <w:i w:val="0"/>
          <w:sz w:val="24"/>
          <w:szCs w:val="24"/>
        </w:rPr>
      </w:pPr>
      <w:bookmarkStart w:id="57" w:name="_Toc472947890"/>
      <w:r w:rsidRPr="00836CA2">
        <w:rPr>
          <w:rFonts w:ascii="Arial" w:hAnsi="Arial" w:cs="Arial"/>
          <w:i w:val="0"/>
          <w:sz w:val="24"/>
          <w:szCs w:val="24"/>
        </w:rPr>
        <w:t>Cheque Management</w:t>
      </w:r>
      <w:bookmarkEnd w:id="57"/>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All cheque books (i.e. used and or unused) shall be kept under key and lock in safe</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Serial numbers of cheque leaves shall be the basis of issue of cheque leaves and carrying out reconciliation. Where a cheque leaf is cancelled for errors committed, the Finance Manager shall counter sign on the affected leaf.</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 xml:space="preserve">Every cheque leaf issued shall bear the signatures of the authorities therein enlisted in this document. </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Cheques shall be written by the Finance Officer who shall be answerable to the Finance Manager</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Cheques issued shall be accompanied by withdrawal request form signed by the Finance Manager detailing the purpose of withdrawal and the payment voucher</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All cheques issued shall be signed for by the recipient in the delivery book/cheque register and the payment voucher</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 xml:space="preserve">Dishonored cheques of </w:t>
      </w:r>
      <w:r w:rsidR="00613AF8">
        <w:rPr>
          <w:rFonts w:ascii="Arial" w:hAnsi="Arial" w:cs="Arial"/>
          <w:sz w:val="24"/>
          <w:szCs w:val="24"/>
        </w:rPr>
        <w:t>MWOK</w:t>
      </w:r>
      <w:r w:rsidRPr="00836CA2">
        <w:rPr>
          <w:rFonts w:ascii="Arial" w:hAnsi="Arial" w:cs="Arial"/>
          <w:sz w:val="24"/>
          <w:szCs w:val="24"/>
        </w:rPr>
        <w:t xml:space="preserve"> shall be cancelled and filed for reference purpose</w:t>
      </w:r>
    </w:p>
    <w:p w:rsidR="00836CA2" w:rsidRPr="00836CA2" w:rsidRDefault="00836CA2" w:rsidP="00344583">
      <w:pPr>
        <w:numPr>
          <w:ilvl w:val="0"/>
          <w:numId w:val="23"/>
        </w:numPr>
        <w:jc w:val="both"/>
        <w:rPr>
          <w:rFonts w:ascii="Arial" w:hAnsi="Arial" w:cs="Arial"/>
          <w:sz w:val="24"/>
          <w:szCs w:val="24"/>
        </w:rPr>
      </w:pPr>
      <w:r w:rsidRPr="00836CA2">
        <w:rPr>
          <w:rFonts w:ascii="Arial" w:hAnsi="Arial" w:cs="Arial"/>
          <w:sz w:val="24"/>
          <w:szCs w:val="24"/>
        </w:rPr>
        <w:t>Spoiled or cancelled cheques should be stamped" CANCELLED” and holes punched in by the Finance Officer and stapled back to the cheque stub.</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Payments to suppliers shall be done by cheque. In exceptional cases; no bank account or even banks, sundry payments etc, as shall be determined by the management, cash may be used</w:t>
      </w:r>
    </w:p>
    <w:p w:rsidR="00836CA2" w:rsidRPr="00836CA2" w:rsidRDefault="00836CA2" w:rsidP="00344583">
      <w:pPr>
        <w:numPr>
          <w:ilvl w:val="0"/>
          <w:numId w:val="23"/>
        </w:numPr>
        <w:autoSpaceDE w:val="0"/>
        <w:autoSpaceDN w:val="0"/>
        <w:adjustRightInd w:val="0"/>
        <w:jc w:val="both"/>
        <w:rPr>
          <w:rFonts w:ascii="Arial" w:hAnsi="Arial" w:cs="Arial"/>
          <w:sz w:val="24"/>
          <w:szCs w:val="24"/>
        </w:rPr>
      </w:pPr>
      <w:r w:rsidRPr="00836CA2">
        <w:rPr>
          <w:rFonts w:ascii="Arial" w:hAnsi="Arial" w:cs="Arial"/>
          <w:sz w:val="24"/>
          <w:szCs w:val="24"/>
        </w:rPr>
        <w:t>No cheque shall be signed without the amount required affixed on.</w:t>
      </w:r>
    </w:p>
    <w:p w:rsidR="00836CA2" w:rsidRPr="00836CA2" w:rsidRDefault="00836CA2" w:rsidP="00836CA2">
      <w:pPr>
        <w:autoSpaceDE w:val="0"/>
        <w:autoSpaceDN w:val="0"/>
        <w:adjustRightInd w:val="0"/>
        <w:jc w:val="both"/>
        <w:rPr>
          <w:rFonts w:ascii="Arial" w:hAnsi="Arial" w:cs="Arial"/>
          <w:b/>
          <w:bCs/>
          <w:sz w:val="24"/>
          <w:szCs w:val="24"/>
        </w:rPr>
      </w:pPr>
    </w:p>
    <w:p w:rsidR="00836CA2" w:rsidRPr="00836CA2" w:rsidRDefault="00836CA2" w:rsidP="00836CA2">
      <w:pPr>
        <w:jc w:val="both"/>
        <w:rPr>
          <w:rFonts w:ascii="Arial" w:hAnsi="Arial" w:cs="Arial"/>
          <w:bCs/>
          <w:sz w:val="24"/>
          <w:szCs w:val="24"/>
        </w:rPr>
      </w:pPr>
    </w:p>
    <w:p w:rsidR="00836CA2" w:rsidRPr="00836CA2" w:rsidRDefault="00836CA2" w:rsidP="00836CA2">
      <w:pPr>
        <w:pStyle w:val="Heading1"/>
        <w:ind w:hanging="1128"/>
        <w:jc w:val="center"/>
        <w:rPr>
          <w:sz w:val="24"/>
          <w:szCs w:val="24"/>
        </w:rPr>
      </w:pPr>
    </w:p>
    <w:p w:rsidR="00836CA2" w:rsidRPr="00836CA2" w:rsidRDefault="00836CA2" w:rsidP="00836CA2">
      <w:pPr>
        <w:pStyle w:val="Heading1"/>
        <w:ind w:hanging="1128"/>
        <w:jc w:val="center"/>
        <w:rPr>
          <w:sz w:val="24"/>
          <w:szCs w:val="24"/>
        </w:rPr>
      </w:pPr>
    </w:p>
    <w:p w:rsidR="00836CA2" w:rsidRPr="00836CA2" w:rsidRDefault="00836CA2" w:rsidP="00836CA2">
      <w:pPr>
        <w:pStyle w:val="Heading1"/>
        <w:ind w:hanging="1128"/>
        <w:jc w:val="center"/>
        <w:rPr>
          <w:sz w:val="24"/>
          <w:szCs w:val="24"/>
        </w:rPr>
      </w:pPr>
    </w:p>
    <w:p w:rsidR="00836CA2" w:rsidRPr="00836CA2" w:rsidRDefault="00836CA2" w:rsidP="00836CA2">
      <w:pPr>
        <w:pStyle w:val="Heading1"/>
        <w:ind w:hanging="1128"/>
        <w:jc w:val="center"/>
        <w:rPr>
          <w:sz w:val="24"/>
          <w:szCs w:val="24"/>
        </w:rPr>
      </w:pPr>
    </w:p>
    <w:p w:rsidR="00836CA2" w:rsidRPr="00836CA2" w:rsidRDefault="00836CA2" w:rsidP="00836CA2">
      <w:pPr>
        <w:pStyle w:val="Heading1"/>
        <w:ind w:hanging="1128"/>
        <w:jc w:val="center"/>
        <w:rPr>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rPr>
          <w:rFonts w:ascii="Arial" w:hAnsi="Arial" w:cs="Arial"/>
          <w:sz w:val="24"/>
          <w:szCs w:val="24"/>
        </w:rPr>
      </w:pPr>
    </w:p>
    <w:p w:rsidR="00836CA2" w:rsidRPr="00836CA2" w:rsidRDefault="00836CA2" w:rsidP="00836CA2">
      <w:pPr>
        <w:pStyle w:val="Heading1"/>
        <w:ind w:hanging="1128"/>
        <w:jc w:val="center"/>
        <w:rPr>
          <w:sz w:val="24"/>
          <w:szCs w:val="24"/>
        </w:rPr>
      </w:pPr>
    </w:p>
    <w:p w:rsidR="00836CA2" w:rsidRPr="00836CA2" w:rsidRDefault="00836CA2" w:rsidP="00344583">
      <w:pPr>
        <w:pStyle w:val="Heading1"/>
        <w:numPr>
          <w:ilvl w:val="0"/>
          <w:numId w:val="24"/>
        </w:numPr>
        <w:jc w:val="center"/>
        <w:rPr>
          <w:sz w:val="24"/>
          <w:szCs w:val="24"/>
        </w:rPr>
      </w:pPr>
      <w:bookmarkStart w:id="58" w:name="_Toc472947891"/>
      <w:r w:rsidRPr="00836CA2">
        <w:rPr>
          <w:sz w:val="24"/>
          <w:szCs w:val="24"/>
        </w:rPr>
        <w:t>EXPENDITURE AUTHORIZATION POLICY</w:t>
      </w:r>
      <w:bookmarkEnd w:id="58"/>
    </w:p>
    <w:p w:rsidR="00836CA2" w:rsidRPr="00836CA2" w:rsidRDefault="00836CA2" w:rsidP="00836CA2">
      <w:pPr>
        <w:pStyle w:val="Heading2"/>
        <w:ind w:left="360"/>
        <w:jc w:val="both"/>
        <w:rPr>
          <w:rFonts w:ascii="Arial" w:hAnsi="Arial" w:cs="Arial"/>
          <w:i w:val="0"/>
          <w:sz w:val="24"/>
          <w:szCs w:val="24"/>
        </w:rPr>
      </w:pPr>
      <w:bookmarkStart w:id="59" w:name="_Toc472947892"/>
      <w:r w:rsidRPr="00836CA2">
        <w:rPr>
          <w:rFonts w:ascii="Arial" w:hAnsi="Arial" w:cs="Arial"/>
          <w:i w:val="0"/>
          <w:sz w:val="24"/>
          <w:szCs w:val="24"/>
        </w:rPr>
        <w:t>5.1.1 Policy Statement</w:t>
      </w:r>
      <w:bookmarkEnd w:id="59"/>
    </w:p>
    <w:p w:rsidR="00836CA2" w:rsidRPr="00836CA2" w:rsidRDefault="00613AF8" w:rsidP="00836CA2">
      <w:pPr>
        <w:ind w:left="36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policy is that only staff with delegated authority can and should authorize expenditure on behalf of </w:t>
      </w:r>
      <w:r>
        <w:rPr>
          <w:rFonts w:ascii="Arial" w:hAnsi="Arial" w:cs="Arial"/>
          <w:sz w:val="24"/>
          <w:szCs w:val="24"/>
        </w:rPr>
        <w:t>MWOK</w:t>
      </w:r>
      <w:r w:rsidR="00836CA2" w:rsidRPr="00836CA2">
        <w:rPr>
          <w:rFonts w:ascii="Arial" w:hAnsi="Arial" w:cs="Arial"/>
          <w:sz w:val="24"/>
          <w:szCs w:val="24"/>
        </w:rPr>
        <w:t>.</w:t>
      </w:r>
    </w:p>
    <w:p w:rsidR="00836CA2" w:rsidRPr="00836CA2" w:rsidRDefault="00836CA2" w:rsidP="00836CA2">
      <w:pPr>
        <w:jc w:val="both"/>
        <w:rPr>
          <w:rFonts w:ascii="Arial" w:hAnsi="Arial" w:cs="Arial"/>
          <w:sz w:val="24"/>
          <w:szCs w:val="24"/>
        </w:rPr>
      </w:pPr>
    </w:p>
    <w:p w:rsidR="00836CA2" w:rsidRPr="00836CA2" w:rsidRDefault="00836CA2" w:rsidP="00836CA2">
      <w:pPr>
        <w:pStyle w:val="BodyText"/>
        <w:ind w:left="360"/>
        <w:rPr>
          <w:rFonts w:cs="Arial"/>
          <w:szCs w:val="24"/>
        </w:rPr>
      </w:pPr>
      <w:r w:rsidRPr="00836CA2">
        <w:rPr>
          <w:rFonts w:cs="Arial"/>
          <w:szCs w:val="24"/>
        </w:rPr>
        <w:t xml:space="preserve">The aim of this policy is to set out clearly the appropriate levels of authority for authorizing goods, works and services for the </w:t>
      </w:r>
      <w:r w:rsidR="00613AF8">
        <w:rPr>
          <w:rFonts w:cs="Arial"/>
          <w:szCs w:val="24"/>
        </w:rPr>
        <w:t>MWOK</w:t>
      </w:r>
      <w:r w:rsidRPr="00836CA2">
        <w:rPr>
          <w:rFonts w:cs="Arial"/>
          <w:szCs w:val="24"/>
        </w:rPr>
        <w:t xml:space="preserve"> programme. It sets out what authorization means and the difference between authorization and checking. It should normally be read in conjunction with other relevant policies including:</w:t>
      </w:r>
    </w:p>
    <w:p w:rsidR="00836CA2" w:rsidRPr="00836CA2" w:rsidRDefault="00836CA2" w:rsidP="00344583">
      <w:pPr>
        <w:numPr>
          <w:ilvl w:val="0"/>
          <w:numId w:val="25"/>
        </w:numPr>
        <w:jc w:val="both"/>
        <w:rPr>
          <w:rFonts w:ascii="Arial" w:hAnsi="Arial" w:cs="Arial"/>
          <w:sz w:val="24"/>
          <w:szCs w:val="24"/>
        </w:rPr>
      </w:pPr>
      <w:r w:rsidRPr="00836CA2">
        <w:rPr>
          <w:rFonts w:ascii="Arial" w:hAnsi="Arial" w:cs="Arial"/>
          <w:sz w:val="24"/>
          <w:szCs w:val="24"/>
        </w:rPr>
        <w:t>The Authority to Supply policy which outlines in detail all the processes involved in purchasing of which expenditure authorization is one of the earliest steps: as in the supplies policy and procedure manual.</w:t>
      </w:r>
    </w:p>
    <w:p w:rsidR="00836CA2" w:rsidRPr="00836CA2" w:rsidRDefault="00836CA2" w:rsidP="00344583">
      <w:pPr>
        <w:numPr>
          <w:ilvl w:val="0"/>
          <w:numId w:val="25"/>
        </w:numPr>
        <w:jc w:val="both"/>
        <w:rPr>
          <w:rFonts w:ascii="Arial" w:hAnsi="Arial" w:cs="Arial"/>
          <w:sz w:val="24"/>
          <w:szCs w:val="24"/>
        </w:rPr>
      </w:pPr>
      <w:r w:rsidRPr="00836CA2">
        <w:rPr>
          <w:rFonts w:ascii="Arial" w:hAnsi="Arial" w:cs="Arial"/>
          <w:sz w:val="24"/>
          <w:szCs w:val="24"/>
        </w:rPr>
        <w:t>The Human resources manual that touches aspects of expenditure relating to medical bill, R&amp;R, and admin lines.</w:t>
      </w:r>
    </w:p>
    <w:p w:rsidR="00836CA2" w:rsidRPr="00836CA2" w:rsidRDefault="00836CA2" w:rsidP="00344583">
      <w:pPr>
        <w:numPr>
          <w:ilvl w:val="0"/>
          <w:numId w:val="25"/>
        </w:numPr>
        <w:jc w:val="both"/>
        <w:rPr>
          <w:rFonts w:ascii="Arial" w:hAnsi="Arial" w:cs="Arial"/>
          <w:sz w:val="24"/>
          <w:szCs w:val="24"/>
        </w:rPr>
      </w:pPr>
      <w:r w:rsidRPr="00836CA2">
        <w:rPr>
          <w:rFonts w:ascii="Arial" w:hAnsi="Arial" w:cs="Arial"/>
          <w:sz w:val="24"/>
          <w:szCs w:val="24"/>
        </w:rPr>
        <w:t xml:space="preserve">The Expenses policy that covers the policy for reimbursing employees for out of pocket expenses: </w:t>
      </w:r>
    </w:p>
    <w:p w:rsidR="00836CA2" w:rsidRPr="00836CA2" w:rsidRDefault="00836CA2" w:rsidP="00836CA2">
      <w:pPr>
        <w:ind w:left="360"/>
        <w:jc w:val="both"/>
        <w:rPr>
          <w:rFonts w:ascii="Arial" w:hAnsi="Arial" w:cs="Arial"/>
          <w:sz w:val="24"/>
          <w:szCs w:val="24"/>
        </w:rPr>
      </w:pPr>
      <w:r w:rsidRPr="00836CA2">
        <w:rPr>
          <w:rFonts w:ascii="Arial" w:hAnsi="Arial" w:cs="Arial"/>
          <w:sz w:val="24"/>
          <w:szCs w:val="24"/>
        </w:rPr>
        <w:t>The expenditure authorization policy works in conjunction with these policies and does not supersede their requirements or any other requirement. If you come across any difficulty please refer to the Finance Manager for advice.</w:t>
      </w:r>
    </w:p>
    <w:p w:rsidR="00836CA2" w:rsidRPr="00836CA2" w:rsidRDefault="00836CA2" w:rsidP="00836CA2">
      <w:pPr>
        <w:jc w:val="both"/>
        <w:rPr>
          <w:rFonts w:ascii="Arial" w:hAnsi="Arial" w:cs="Arial"/>
          <w:sz w:val="24"/>
          <w:szCs w:val="24"/>
        </w:rPr>
      </w:pPr>
    </w:p>
    <w:p w:rsidR="00836CA2" w:rsidRPr="00836CA2" w:rsidRDefault="00836CA2" w:rsidP="00344583">
      <w:pPr>
        <w:pStyle w:val="Heading2"/>
        <w:numPr>
          <w:ilvl w:val="2"/>
          <w:numId w:val="26"/>
        </w:numPr>
        <w:jc w:val="both"/>
        <w:rPr>
          <w:rFonts w:ascii="Arial" w:hAnsi="Arial" w:cs="Arial"/>
          <w:i w:val="0"/>
          <w:sz w:val="24"/>
          <w:szCs w:val="24"/>
        </w:rPr>
      </w:pPr>
      <w:bookmarkStart w:id="60" w:name="_Toc472947893"/>
      <w:r w:rsidRPr="00836CA2">
        <w:rPr>
          <w:rFonts w:ascii="Arial" w:hAnsi="Arial" w:cs="Arial"/>
          <w:i w:val="0"/>
          <w:sz w:val="24"/>
          <w:szCs w:val="24"/>
        </w:rPr>
        <w:lastRenderedPageBreak/>
        <w:t xml:space="preserve">Why </w:t>
      </w:r>
      <w:r w:rsidR="00613AF8">
        <w:rPr>
          <w:rFonts w:ascii="Arial" w:hAnsi="Arial" w:cs="Arial"/>
          <w:i w:val="0"/>
          <w:sz w:val="24"/>
          <w:szCs w:val="24"/>
        </w:rPr>
        <w:t>MWOK HO</w:t>
      </w:r>
      <w:r w:rsidRPr="00836CA2">
        <w:rPr>
          <w:rFonts w:ascii="Arial" w:hAnsi="Arial" w:cs="Arial"/>
          <w:i w:val="0"/>
          <w:sz w:val="24"/>
          <w:szCs w:val="24"/>
        </w:rPr>
        <w:t xml:space="preserve"> requires an authorization levels policy</w:t>
      </w:r>
      <w:bookmarkEnd w:id="60"/>
    </w:p>
    <w:p w:rsidR="00836CA2" w:rsidRPr="00836CA2" w:rsidRDefault="00613AF8" w:rsidP="00836CA2">
      <w:pPr>
        <w:ind w:left="360"/>
        <w:jc w:val="both"/>
        <w:rPr>
          <w:rFonts w:ascii="Arial" w:hAnsi="Arial" w:cs="Arial"/>
          <w:sz w:val="24"/>
          <w:szCs w:val="24"/>
        </w:rPr>
      </w:pPr>
      <w:r>
        <w:rPr>
          <w:rFonts w:ascii="Arial" w:hAnsi="Arial" w:cs="Arial"/>
          <w:sz w:val="24"/>
          <w:szCs w:val="24"/>
        </w:rPr>
        <w:t>MWOK HO</w:t>
      </w:r>
      <w:r w:rsidR="00836CA2" w:rsidRPr="00836CA2">
        <w:rPr>
          <w:rFonts w:ascii="Arial" w:hAnsi="Arial" w:cs="Arial"/>
          <w:sz w:val="24"/>
          <w:szCs w:val="24"/>
        </w:rPr>
        <w:t xml:space="preserve"> needs an overall framework for expenditure authorization to prevent either a plethora of inconsistent rules or having no rules whatsoever. This policy will reduce </w:t>
      </w:r>
      <w:r w:rsidR="001E2506">
        <w:rPr>
          <w:rFonts w:ascii="Arial" w:hAnsi="Arial" w:cs="Arial"/>
          <w:sz w:val="24"/>
          <w:szCs w:val="24"/>
        </w:rPr>
        <w:t>MWOK</w:t>
      </w:r>
      <w:r w:rsidR="00836CA2" w:rsidRPr="00836CA2">
        <w:rPr>
          <w:rFonts w:ascii="Arial" w:hAnsi="Arial" w:cs="Arial"/>
          <w:sz w:val="24"/>
          <w:szCs w:val="24"/>
        </w:rPr>
        <w:t>'s exposure to three risks:</w:t>
      </w:r>
    </w:p>
    <w:p w:rsidR="00836CA2" w:rsidRPr="00836CA2" w:rsidRDefault="00836CA2" w:rsidP="00344583">
      <w:pPr>
        <w:numPr>
          <w:ilvl w:val="0"/>
          <w:numId w:val="27"/>
        </w:numPr>
        <w:jc w:val="both"/>
        <w:rPr>
          <w:rFonts w:ascii="Arial" w:hAnsi="Arial" w:cs="Arial"/>
          <w:sz w:val="24"/>
          <w:szCs w:val="24"/>
        </w:rPr>
      </w:pPr>
      <w:r w:rsidRPr="00836CA2">
        <w:rPr>
          <w:rFonts w:ascii="Arial" w:hAnsi="Arial" w:cs="Arial"/>
          <w:sz w:val="24"/>
          <w:szCs w:val="24"/>
        </w:rPr>
        <w:t xml:space="preserve">Inappropriate decisions being made; </w:t>
      </w:r>
    </w:p>
    <w:p w:rsidR="00836CA2" w:rsidRPr="00836CA2" w:rsidRDefault="00836CA2" w:rsidP="00344583">
      <w:pPr>
        <w:numPr>
          <w:ilvl w:val="0"/>
          <w:numId w:val="27"/>
        </w:numPr>
        <w:jc w:val="both"/>
        <w:rPr>
          <w:rFonts w:ascii="Arial" w:hAnsi="Arial" w:cs="Arial"/>
          <w:sz w:val="24"/>
          <w:szCs w:val="24"/>
        </w:rPr>
      </w:pPr>
      <w:r w:rsidRPr="00836CA2">
        <w:rPr>
          <w:rFonts w:ascii="Arial" w:hAnsi="Arial" w:cs="Arial"/>
          <w:sz w:val="24"/>
          <w:szCs w:val="24"/>
        </w:rPr>
        <w:t xml:space="preserve">Management resources wasted on authorizing at too low level; </w:t>
      </w:r>
    </w:p>
    <w:p w:rsidR="00836CA2" w:rsidRPr="00836CA2" w:rsidRDefault="00836CA2" w:rsidP="00344583">
      <w:pPr>
        <w:numPr>
          <w:ilvl w:val="0"/>
          <w:numId w:val="27"/>
        </w:numPr>
        <w:jc w:val="both"/>
        <w:rPr>
          <w:rFonts w:ascii="Arial" w:hAnsi="Arial" w:cs="Arial"/>
          <w:sz w:val="24"/>
          <w:szCs w:val="24"/>
        </w:rPr>
      </w:pPr>
      <w:r w:rsidRPr="00836CA2">
        <w:rPr>
          <w:rFonts w:ascii="Arial" w:hAnsi="Arial" w:cs="Arial"/>
          <w:sz w:val="24"/>
          <w:szCs w:val="24"/>
        </w:rPr>
        <w:t xml:space="preserve">Excessive authorization leading to a dilution of responsibility meaning that the key decision maker is not held accountable for their decision. </w:t>
      </w:r>
    </w:p>
    <w:p w:rsidR="00836CA2" w:rsidRPr="00836CA2" w:rsidRDefault="00836CA2" w:rsidP="00836CA2">
      <w:pPr>
        <w:ind w:left="360"/>
        <w:jc w:val="both"/>
        <w:rPr>
          <w:rFonts w:ascii="Arial" w:hAnsi="Arial" w:cs="Arial"/>
          <w:sz w:val="24"/>
          <w:szCs w:val="24"/>
        </w:rPr>
      </w:pPr>
    </w:p>
    <w:p w:rsidR="00836CA2" w:rsidRPr="00836CA2" w:rsidRDefault="00836CA2" w:rsidP="00836CA2">
      <w:pPr>
        <w:ind w:firstLine="360"/>
        <w:jc w:val="both"/>
        <w:rPr>
          <w:rFonts w:ascii="Arial" w:hAnsi="Arial" w:cs="Arial"/>
          <w:b/>
          <w:sz w:val="24"/>
          <w:szCs w:val="24"/>
        </w:rPr>
      </w:pPr>
      <w:r w:rsidRPr="00836CA2">
        <w:rPr>
          <w:rFonts w:ascii="Arial" w:hAnsi="Arial" w:cs="Arial"/>
          <w:b/>
          <w:sz w:val="24"/>
          <w:szCs w:val="24"/>
        </w:rPr>
        <w:t xml:space="preserve">In addition: </w:t>
      </w:r>
    </w:p>
    <w:p w:rsidR="00836CA2" w:rsidRPr="00836CA2" w:rsidRDefault="00836CA2" w:rsidP="00344583">
      <w:pPr>
        <w:numPr>
          <w:ilvl w:val="0"/>
          <w:numId w:val="28"/>
        </w:numPr>
        <w:jc w:val="both"/>
        <w:rPr>
          <w:rFonts w:ascii="Arial" w:hAnsi="Arial" w:cs="Arial"/>
          <w:sz w:val="24"/>
          <w:szCs w:val="24"/>
        </w:rPr>
      </w:pPr>
      <w:r w:rsidRPr="00836CA2">
        <w:rPr>
          <w:rFonts w:ascii="Arial" w:hAnsi="Arial" w:cs="Arial"/>
          <w:sz w:val="24"/>
          <w:szCs w:val="24"/>
        </w:rPr>
        <w:t xml:space="preserve">Budget holders need to know clearly when they have authority to make requisitions, commit to expenses and what to do when they need further authority. </w:t>
      </w:r>
    </w:p>
    <w:p w:rsidR="00836CA2" w:rsidRPr="00836CA2" w:rsidRDefault="00836CA2" w:rsidP="00344583">
      <w:pPr>
        <w:numPr>
          <w:ilvl w:val="0"/>
          <w:numId w:val="28"/>
        </w:numPr>
        <w:jc w:val="both"/>
        <w:rPr>
          <w:rFonts w:ascii="Arial" w:hAnsi="Arial" w:cs="Arial"/>
          <w:sz w:val="24"/>
          <w:szCs w:val="24"/>
        </w:rPr>
      </w:pPr>
      <w:r w:rsidRPr="00836CA2">
        <w:rPr>
          <w:rFonts w:ascii="Arial" w:hAnsi="Arial" w:cs="Arial"/>
          <w:sz w:val="24"/>
          <w:szCs w:val="24"/>
        </w:rPr>
        <w:t xml:space="preserve">Budget holders need to understand what expenditure authorization means and what implications it has on the budgets they manage. </w:t>
      </w:r>
    </w:p>
    <w:p w:rsidR="00836CA2" w:rsidRPr="00836CA2" w:rsidRDefault="00836CA2" w:rsidP="00344583">
      <w:pPr>
        <w:numPr>
          <w:ilvl w:val="0"/>
          <w:numId w:val="28"/>
        </w:numPr>
        <w:jc w:val="both"/>
        <w:rPr>
          <w:rFonts w:ascii="Arial" w:hAnsi="Arial" w:cs="Arial"/>
          <w:sz w:val="24"/>
          <w:szCs w:val="24"/>
        </w:rPr>
      </w:pPr>
      <w:r w:rsidRPr="00836CA2">
        <w:rPr>
          <w:rFonts w:ascii="Arial" w:hAnsi="Arial" w:cs="Arial"/>
          <w:sz w:val="24"/>
          <w:szCs w:val="24"/>
        </w:rPr>
        <w:t xml:space="preserve">Those involved in further checking need to know their responsibilities. </w:t>
      </w:r>
    </w:p>
    <w:p w:rsidR="00836CA2" w:rsidRPr="00836CA2" w:rsidRDefault="00836CA2" w:rsidP="00344583">
      <w:pPr>
        <w:pStyle w:val="Heading2"/>
        <w:numPr>
          <w:ilvl w:val="2"/>
          <w:numId w:val="26"/>
        </w:numPr>
        <w:jc w:val="both"/>
        <w:rPr>
          <w:rFonts w:ascii="Arial" w:hAnsi="Arial" w:cs="Arial"/>
          <w:i w:val="0"/>
          <w:sz w:val="24"/>
          <w:szCs w:val="24"/>
        </w:rPr>
      </w:pPr>
      <w:bookmarkStart w:id="61" w:name="_Toc472947894"/>
      <w:r w:rsidRPr="00836CA2">
        <w:rPr>
          <w:rFonts w:ascii="Arial" w:hAnsi="Arial" w:cs="Arial"/>
          <w:i w:val="0"/>
          <w:sz w:val="24"/>
          <w:szCs w:val="24"/>
        </w:rPr>
        <w:t>Implementation of this policy</w:t>
      </w:r>
      <w:bookmarkEnd w:id="61"/>
    </w:p>
    <w:p w:rsidR="00836CA2" w:rsidRPr="00836CA2" w:rsidRDefault="00836CA2" w:rsidP="00836CA2">
      <w:pPr>
        <w:pStyle w:val="BodyText2"/>
        <w:ind w:left="360"/>
        <w:jc w:val="both"/>
        <w:rPr>
          <w:rFonts w:cs="Arial"/>
          <w:sz w:val="24"/>
          <w:szCs w:val="24"/>
        </w:rPr>
      </w:pPr>
      <w:r w:rsidRPr="00836CA2">
        <w:rPr>
          <w:rFonts w:cs="Arial"/>
          <w:sz w:val="24"/>
          <w:szCs w:val="24"/>
        </w:rPr>
        <w:t xml:space="preserve">The Finance Manager will implement this policy working with and through the functional and programme teams. He will be supported by the field Programme/Project managers by virtue of the line management role that they have with the field finance persons and the </w:t>
      </w:r>
      <w:r w:rsidR="000465AD">
        <w:rPr>
          <w:rFonts w:cs="Arial"/>
          <w:sz w:val="24"/>
          <w:szCs w:val="24"/>
        </w:rPr>
        <w:t>Kampala</w:t>
      </w:r>
      <w:r w:rsidRPr="00836CA2">
        <w:rPr>
          <w:rFonts w:cs="Arial"/>
          <w:sz w:val="24"/>
          <w:szCs w:val="24"/>
        </w:rPr>
        <w:t xml:space="preserve"> office finance team.</w:t>
      </w:r>
    </w:p>
    <w:p w:rsidR="00836CA2" w:rsidRPr="00836CA2" w:rsidRDefault="00836CA2" w:rsidP="00836CA2">
      <w:pPr>
        <w:pStyle w:val="NormalWeb"/>
        <w:spacing w:before="0" w:beforeAutospacing="0" w:after="0" w:afterAutospacing="0"/>
        <w:jc w:val="both"/>
        <w:rPr>
          <w:rFonts w:ascii="Arial" w:hAnsi="Arial" w:cs="Arial"/>
        </w:rPr>
      </w:pPr>
    </w:p>
    <w:p w:rsidR="00836CA2" w:rsidRPr="00836CA2" w:rsidRDefault="00836CA2" w:rsidP="00836CA2">
      <w:pPr>
        <w:ind w:left="360"/>
        <w:jc w:val="both"/>
        <w:rPr>
          <w:rFonts w:ascii="Arial" w:hAnsi="Arial" w:cs="Arial"/>
          <w:sz w:val="24"/>
          <w:szCs w:val="24"/>
        </w:rPr>
      </w:pPr>
      <w:r w:rsidRPr="00836CA2">
        <w:rPr>
          <w:rFonts w:ascii="Arial" w:hAnsi="Arial" w:cs="Arial"/>
          <w:sz w:val="24"/>
          <w:szCs w:val="24"/>
        </w:rPr>
        <w:t>The expenditure authorization levels table will be reviewed and updated by the Finance Manager in line with organizational changes as necessary.</w:t>
      </w:r>
    </w:p>
    <w:p w:rsidR="00836CA2" w:rsidRPr="00836CA2" w:rsidRDefault="00836CA2" w:rsidP="00836CA2">
      <w:pPr>
        <w:jc w:val="both"/>
        <w:rPr>
          <w:rFonts w:ascii="Arial" w:hAnsi="Arial" w:cs="Arial"/>
          <w:sz w:val="24"/>
          <w:szCs w:val="24"/>
        </w:rPr>
      </w:pPr>
    </w:p>
    <w:p w:rsidR="00836CA2" w:rsidRPr="00836CA2" w:rsidRDefault="00836CA2" w:rsidP="00344583">
      <w:pPr>
        <w:pStyle w:val="Heading2"/>
        <w:numPr>
          <w:ilvl w:val="2"/>
          <w:numId w:val="26"/>
        </w:numPr>
        <w:rPr>
          <w:rFonts w:ascii="Arial" w:hAnsi="Arial" w:cs="Arial"/>
          <w:i w:val="0"/>
          <w:sz w:val="24"/>
          <w:szCs w:val="24"/>
        </w:rPr>
      </w:pPr>
      <w:bookmarkStart w:id="62" w:name="_Toc472947895"/>
      <w:r w:rsidRPr="00836CA2">
        <w:rPr>
          <w:rFonts w:ascii="Arial" w:hAnsi="Arial" w:cs="Arial"/>
          <w:i w:val="0"/>
          <w:sz w:val="24"/>
          <w:szCs w:val="24"/>
        </w:rPr>
        <w:t>Expenditure authorization principles</w:t>
      </w:r>
      <w:bookmarkEnd w:id="62"/>
    </w:p>
    <w:p w:rsidR="00836CA2" w:rsidRPr="00836CA2" w:rsidRDefault="00836CA2" w:rsidP="00344583">
      <w:pPr>
        <w:numPr>
          <w:ilvl w:val="0"/>
          <w:numId w:val="29"/>
        </w:numPr>
        <w:jc w:val="both"/>
        <w:rPr>
          <w:rFonts w:ascii="Arial" w:hAnsi="Arial" w:cs="Arial"/>
          <w:sz w:val="24"/>
          <w:szCs w:val="24"/>
        </w:rPr>
      </w:pPr>
      <w:r w:rsidRPr="00836CA2">
        <w:rPr>
          <w:rFonts w:ascii="Arial" w:hAnsi="Arial" w:cs="Arial"/>
          <w:sz w:val="24"/>
          <w:szCs w:val="24"/>
        </w:rPr>
        <w:t>Authorization is required for all aspects of expenditure: e.g. a requisition, project expenditure, capital purchases, and Incident Report/HR Business case, etc.</w:t>
      </w:r>
    </w:p>
    <w:p w:rsidR="00836CA2" w:rsidRPr="00836CA2" w:rsidRDefault="00836CA2" w:rsidP="00344583">
      <w:pPr>
        <w:numPr>
          <w:ilvl w:val="0"/>
          <w:numId w:val="29"/>
        </w:numPr>
        <w:jc w:val="both"/>
        <w:rPr>
          <w:rFonts w:ascii="Arial" w:hAnsi="Arial" w:cs="Arial"/>
          <w:sz w:val="24"/>
          <w:szCs w:val="24"/>
        </w:rPr>
      </w:pPr>
      <w:r w:rsidRPr="00836CA2">
        <w:rPr>
          <w:rFonts w:ascii="Arial" w:hAnsi="Arial" w:cs="Arial"/>
          <w:sz w:val="24"/>
          <w:szCs w:val="24"/>
        </w:rPr>
        <w:t xml:space="preserve">Expenditure authorization MUST occur at the earliest point in the transaction chain (i.e. Requisition stage). For example budget holders should authorize purchase requisitions at the start of the chain, not invoices at the end. </w:t>
      </w:r>
    </w:p>
    <w:p w:rsidR="00836CA2" w:rsidRPr="00836CA2" w:rsidRDefault="00836CA2" w:rsidP="00344583">
      <w:pPr>
        <w:numPr>
          <w:ilvl w:val="0"/>
          <w:numId w:val="29"/>
        </w:numPr>
        <w:jc w:val="both"/>
        <w:rPr>
          <w:rFonts w:ascii="Arial" w:hAnsi="Arial" w:cs="Arial"/>
          <w:sz w:val="24"/>
          <w:szCs w:val="24"/>
        </w:rPr>
      </w:pPr>
      <w:r w:rsidRPr="00836CA2">
        <w:rPr>
          <w:rFonts w:ascii="Arial" w:hAnsi="Arial" w:cs="Arial"/>
          <w:sz w:val="24"/>
          <w:szCs w:val="24"/>
        </w:rPr>
        <w:t xml:space="preserve">The appropriate budget holder has the delegated authority of trustees to authorize all requisitions within the limits set out in the table below. Note; Expenditure can only take place where there is a budget to cover it and any other supporting process has been authorized (e.g. Incident Business case). </w:t>
      </w:r>
    </w:p>
    <w:p w:rsidR="00836CA2" w:rsidRPr="00836CA2" w:rsidRDefault="00836CA2" w:rsidP="00344583">
      <w:pPr>
        <w:pStyle w:val="Heading2"/>
        <w:numPr>
          <w:ilvl w:val="2"/>
          <w:numId w:val="26"/>
        </w:numPr>
        <w:rPr>
          <w:rFonts w:ascii="Arial" w:hAnsi="Arial" w:cs="Arial"/>
          <w:i w:val="0"/>
          <w:sz w:val="24"/>
          <w:szCs w:val="24"/>
        </w:rPr>
      </w:pPr>
      <w:bookmarkStart w:id="63" w:name="_Toc472947896"/>
      <w:r w:rsidRPr="00836CA2">
        <w:rPr>
          <w:rFonts w:ascii="Arial" w:hAnsi="Arial" w:cs="Arial"/>
          <w:i w:val="0"/>
          <w:sz w:val="24"/>
          <w:szCs w:val="24"/>
        </w:rPr>
        <w:t>Expenditure authorization table</w:t>
      </w:r>
      <w:bookmarkEnd w:id="63"/>
    </w:p>
    <w:p w:rsidR="00836CA2" w:rsidRPr="00836CA2" w:rsidRDefault="00836CA2" w:rsidP="00836CA2">
      <w:pPr>
        <w:ind w:left="360"/>
        <w:jc w:val="both"/>
        <w:rPr>
          <w:rFonts w:ascii="Arial" w:hAnsi="Arial" w:cs="Arial"/>
          <w:sz w:val="24"/>
          <w:szCs w:val="24"/>
        </w:rPr>
      </w:pPr>
      <w:r w:rsidRPr="00836CA2">
        <w:rPr>
          <w:rFonts w:ascii="Arial" w:hAnsi="Arial" w:cs="Arial"/>
          <w:sz w:val="24"/>
          <w:szCs w:val="24"/>
        </w:rPr>
        <w:t>The following table states the general expenditure authorization rule together with additional rules, if any, for exceptional circumstances: -</w:t>
      </w:r>
    </w:p>
    <w:p w:rsidR="00836CA2" w:rsidRPr="00836CA2" w:rsidRDefault="00836CA2" w:rsidP="00836CA2">
      <w:pPr>
        <w:jc w:val="both"/>
        <w:rPr>
          <w:rFonts w:ascii="Arial" w:hAnsi="Arial" w:cs="Arial"/>
          <w:sz w:val="24"/>
          <w:szCs w:val="24"/>
        </w:rPr>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1807"/>
        <w:gridCol w:w="1861"/>
        <w:gridCol w:w="2692"/>
        <w:gridCol w:w="2851"/>
      </w:tblGrid>
      <w:tr w:rsidR="00836CA2" w:rsidRPr="00836CA2" w:rsidTr="00836CA2">
        <w:trPr>
          <w:trHeight w:val="99"/>
        </w:trPr>
        <w:tc>
          <w:tcPr>
            <w:tcW w:w="10217" w:type="dxa"/>
            <w:gridSpan w:val="5"/>
            <w:tcBorders>
              <w:top w:val="single" w:sz="4" w:space="0" w:color="000000"/>
              <w:left w:val="single" w:sz="4" w:space="0" w:color="000000"/>
              <w:bottom w:val="single" w:sz="4" w:space="0" w:color="000000"/>
              <w:right w:val="single" w:sz="4" w:space="0" w:color="000000"/>
            </w:tcBorders>
            <w:hideMark/>
          </w:tcPr>
          <w:p w:rsidR="00836CA2" w:rsidRPr="00836CA2" w:rsidRDefault="001E2506">
            <w:pPr>
              <w:jc w:val="both"/>
              <w:rPr>
                <w:rFonts w:ascii="Arial" w:hAnsi="Arial" w:cs="Arial"/>
                <w:b/>
                <w:sz w:val="24"/>
                <w:szCs w:val="24"/>
              </w:rPr>
            </w:pPr>
            <w:r>
              <w:rPr>
                <w:rFonts w:ascii="Arial" w:hAnsi="Arial" w:cs="Arial"/>
                <w:b/>
                <w:bCs/>
                <w:sz w:val="24"/>
                <w:szCs w:val="24"/>
              </w:rPr>
              <w:t>MWOK HO</w:t>
            </w:r>
            <w:r w:rsidR="00836CA2" w:rsidRPr="00836CA2">
              <w:rPr>
                <w:rFonts w:ascii="Arial" w:hAnsi="Arial" w:cs="Arial"/>
                <w:b/>
                <w:bCs/>
                <w:sz w:val="24"/>
                <w:szCs w:val="24"/>
              </w:rPr>
              <w:t xml:space="preserve"> Expenditure Authorization Levels</w:t>
            </w:r>
          </w:p>
        </w:tc>
      </w:tr>
      <w:tr w:rsidR="00836CA2" w:rsidRPr="00836CA2" w:rsidTr="00836CA2">
        <w:trPr>
          <w:trHeight w:val="99"/>
        </w:trPr>
        <w:tc>
          <w:tcPr>
            <w:tcW w:w="10217" w:type="dxa"/>
            <w:gridSpan w:val="5"/>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sz w:val="24"/>
                <w:szCs w:val="24"/>
              </w:rPr>
            </w:pPr>
            <w:r w:rsidRPr="00836CA2">
              <w:rPr>
                <w:rFonts w:ascii="Arial" w:hAnsi="Arial" w:cs="Arial"/>
                <w:bCs/>
                <w:sz w:val="24"/>
                <w:szCs w:val="24"/>
              </w:rPr>
              <w:t xml:space="preserve">General Rule: </w:t>
            </w:r>
          </w:p>
        </w:tc>
      </w:tr>
      <w:tr w:rsidR="00836CA2" w:rsidRPr="00836CA2" w:rsidTr="00836CA2">
        <w:trPr>
          <w:trHeight w:val="299"/>
        </w:trPr>
        <w:tc>
          <w:tcPr>
            <w:tcW w:w="1004"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bCs/>
                <w:sz w:val="24"/>
                <w:szCs w:val="24"/>
              </w:rPr>
              <w:t>Type</w:t>
            </w:r>
          </w:p>
        </w:tc>
        <w:tc>
          <w:tcPr>
            <w:tcW w:w="1807" w:type="dxa"/>
            <w:tcBorders>
              <w:top w:val="single" w:sz="4" w:space="0" w:color="000000"/>
              <w:left w:val="single" w:sz="4" w:space="0" w:color="000000"/>
              <w:bottom w:val="single" w:sz="4" w:space="0" w:color="000000"/>
              <w:right w:val="single" w:sz="4" w:space="0" w:color="000000"/>
            </w:tcBorders>
            <w:hideMark/>
          </w:tcPr>
          <w:p w:rsidR="00836CA2" w:rsidRPr="00836CA2" w:rsidRDefault="000465AD">
            <w:pPr>
              <w:jc w:val="both"/>
              <w:rPr>
                <w:rFonts w:ascii="Arial" w:hAnsi="Arial" w:cs="Arial"/>
                <w:b/>
                <w:sz w:val="24"/>
                <w:szCs w:val="24"/>
              </w:rPr>
            </w:pPr>
            <w:r>
              <w:rPr>
                <w:rFonts w:ascii="Arial" w:hAnsi="Arial" w:cs="Arial"/>
                <w:b/>
                <w:bCs/>
                <w:sz w:val="24"/>
                <w:szCs w:val="24"/>
              </w:rPr>
              <w:t xml:space="preserve">Executive </w:t>
            </w:r>
            <w:r w:rsidR="00836CA2" w:rsidRPr="00836CA2">
              <w:rPr>
                <w:rFonts w:ascii="Arial" w:hAnsi="Arial" w:cs="Arial"/>
                <w:b/>
                <w:bCs/>
                <w:sz w:val="24"/>
                <w:szCs w:val="24"/>
              </w:rPr>
              <w:t>Director</w:t>
            </w:r>
          </w:p>
        </w:tc>
        <w:tc>
          <w:tcPr>
            <w:tcW w:w="1861" w:type="dxa"/>
            <w:tcBorders>
              <w:top w:val="single" w:sz="4" w:space="0" w:color="000000"/>
              <w:left w:val="single" w:sz="4" w:space="0" w:color="000000"/>
              <w:bottom w:val="single" w:sz="4" w:space="0" w:color="000000"/>
              <w:right w:val="single" w:sz="4" w:space="0" w:color="000000"/>
            </w:tcBorders>
            <w:hideMark/>
          </w:tcPr>
          <w:p w:rsidR="00836CA2" w:rsidRPr="001E2506" w:rsidRDefault="001E2506">
            <w:pPr>
              <w:jc w:val="both"/>
              <w:rPr>
                <w:rFonts w:ascii="Arial" w:hAnsi="Arial" w:cs="Arial"/>
                <w:b/>
                <w:sz w:val="24"/>
                <w:szCs w:val="24"/>
              </w:rPr>
            </w:pPr>
            <w:r>
              <w:rPr>
                <w:rFonts w:ascii="Arial" w:hAnsi="Arial" w:cs="Arial"/>
                <w:b/>
                <w:bCs/>
                <w:sz w:val="24"/>
                <w:szCs w:val="24"/>
              </w:rPr>
              <w:t>Director of Programs</w:t>
            </w:r>
          </w:p>
        </w:tc>
        <w:tc>
          <w:tcPr>
            <w:tcW w:w="2693"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bCs/>
                <w:sz w:val="24"/>
                <w:szCs w:val="24"/>
              </w:rPr>
              <w:t xml:space="preserve">Technical Coordinators / </w:t>
            </w:r>
            <w:r w:rsidRPr="00836CA2">
              <w:rPr>
                <w:rFonts w:ascii="Arial" w:hAnsi="Arial" w:cs="Arial"/>
                <w:b/>
                <w:bCs/>
                <w:sz w:val="24"/>
                <w:szCs w:val="24"/>
              </w:rPr>
              <w:lastRenderedPageBreak/>
              <w:t>Program Managers (PM)</w:t>
            </w:r>
          </w:p>
        </w:tc>
        <w:tc>
          <w:tcPr>
            <w:tcW w:w="2850"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bCs/>
                <w:sz w:val="24"/>
                <w:szCs w:val="24"/>
              </w:rPr>
              <w:lastRenderedPageBreak/>
              <w:t xml:space="preserve">Functional Heads, Advisors, Project </w:t>
            </w:r>
            <w:r w:rsidRPr="00836CA2">
              <w:rPr>
                <w:rFonts w:ascii="Arial" w:hAnsi="Arial" w:cs="Arial"/>
                <w:b/>
                <w:bCs/>
                <w:sz w:val="24"/>
                <w:szCs w:val="24"/>
              </w:rPr>
              <w:lastRenderedPageBreak/>
              <w:t>Managers (This should be within the departmental.</w:t>
            </w:r>
          </w:p>
        </w:tc>
      </w:tr>
      <w:tr w:rsidR="00836CA2" w:rsidRPr="00836CA2" w:rsidTr="00836CA2">
        <w:trPr>
          <w:trHeight w:val="692"/>
        </w:trPr>
        <w:tc>
          <w:tcPr>
            <w:tcW w:w="1004" w:type="dxa"/>
            <w:tcBorders>
              <w:top w:val="single" w:sz="4" w:space="0" w:color="000000"/>
              <w:left w:val="single" w:sz="4" w:space="0" w:color="000000"/>
              <w:bottom w:val="single" w:sz="4" w:space="0" w:color="000000"/>
              <w:right w:val="single" w:sz="4" w:space="0" w:color="000000"/>
            </w:tcBorders>
          </w:tcPr>
          <w:p w:rsidR="00836CA2" w:rsidRPr="00836CA2" w:rsidRDefault="00836CA2">
            <w:pPr>
              <w:jc w:val="both"/>
              <w:rPr>
                <w:rFonts w:ascii="Arial" w:hAnsi="Arial" w:cs="Arial"/>
                <w:sz w:val="24"/>
                <w:szCs w:val="24"/>
              </w:rPr>
            </w:pPr>
          </w:p>
        </w:tc>
        <w:tc>
          <w:tcPr>
            <w:tcW w:w="1807"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sz w:val="24"/>
                <w:szCs w:val="24"/>
              </w:rPr>
            </w:pPr>
            <w:r w:rsidRPr="00836CA2">
              <w:rPr>
                <w:rFonts w:ascii="Arial" w:hAnsi="Arial" w:cs="Arial"/>
                <w:sz w:val="24"/>
                <w:szCs w:val="24"/>
              </w:rPr>
              <w:t xml:space="preserve">All expenditure amounts with the </w:t>
            </w:r>
            <w:r w:rsidR="001E2506">
              <w:rPr>
                <w:rFonts w:ascii="Arial" w:hAnsi="Arial" w:cs="Arial"/>
                <w:sz w:val="24"/>
                <w:szCs w:val="24"/>
              </w:rPr>
              <w:t>MWOK HO</w:t>
            </w:r>
            <w:r w:rsidRPr="00836CA2">
              <w:rPr>
                <w:rFonts w:ascii="Arial" w:hAnsi="Arial" w:cs="Arial"/>
                <w:sz w:val="24"/>
                <w:szCs w:val="24"/>
              </w:rPr>
              <w:t xml:space="preserve"> budgets</w:t>
            </w:r>
          </w:p>
        </w:tc>
        <w:tc>
          <w:tcPr>
            <w:tcW w:w="1861" w:type="dxa"/>
            <w:tcBorders>
              <w:top w:val="single" w:sz="4" w:space="0" w:color="000000"/>
              <w:left w:val="single" w:sz="4" w:space="0" w:color="000000"/>
              <w:bottom w:val="single" w:sz="4" w:space="0" w:color="000000"/>
              <w:right w:val="single" w:sz="4" w:space="0" w:color="000000"/>
            </w:tcBorders>
            <w:hideMark/>
          </w:tcPr>
          <w:p w:rsidR="001E2506" w:rsidRDefault="00836CA2">
            <w:pPr>
              <w:pStyle w:val="Header"/>
              <w:tabs>
                <w:tab w:val="left" w:pos="720"/>
              </w:tabs>
              <w:jc w:val="both"/>
              <w:rPr>
                <w:szCs w:val="24"/>
              </w:rPr>
            </w:pPr>
            <w:r w:rsidRPr="00836CA2">
              <w:rPr>
                <w:szCs w:val="24"/>
              </w:rPr>
              <w:t xml:space="preserve">UPTO </w:t>
            </w:r>
          </w:p>
          <w:p w:rsidR="00836CA2" w:rsidRPr="00836CA2" w:rsidRDefault="00836CA2">
            <w:pPr>
              <w:pStyle w:val="Header"/>
              <w:tabs>
                <w:tab w:val="left" w:pos="720"/>
              </w:tabs>
              <w:jc w:val="both"/>
              <w:rPr>
                <w:szCs w:val="24"/>
              </w:rPr>
            </w:pPr>
            <w:r w:rsidRPr="00836CA2">
              <w:rPr>
                <w:szCs w:val="24"/>
              </w:rPr>
              <w:t>$-30,000</w:t>
            </w:r>
          </w:p>
        </w:tc>
        <w:tc>
          <w:tcPr>
            <w:tcW w:w="2693"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sz w:val="24"/>
                <w:szCs w:val="24"/>
              </w:rPr>
            </w:pPr>
            <w:r w:rsidRPr="00836CA2">
              <w:rPr>
                <w:rFonts w:ascii="Arial" w:hAnsi="Arial" w:cs="Arial"/>
                <w:sz w:val="24"/>
                <w:szCs w:val="24"/>
              </w:rPr>
              <w:t>UPTO $-10,000</w:t>
            </w:r>
          </w:p>
        </w:tc>
        <w:tc>
          <w:tcPr>
            <w:tcW w:w="2850" w:type="dxa"/>
            <w:tcBorders>
              <w:top w:val="single" w:sz="4" w:space="0" w:color="000000"/>
              <w:left w:val="single" w:sz="4" w:space="0" w:color="000000"/>
              <w:bottom w:val="single" w:sz="4" w:space="0" w:color="000000"/>
              <w:right w:val="single" w:sz="4" w:space="0" w:color="000000"/>
            </w:tcBorders>
          </w:tcPr>
          <w:p w:rsidR="00836CA2" w:rsidRPr="00836CA2" w:rsidRDefault="00836CA2">
            <w:pPr>
              <w:jc w:val="both"/>
              <w:rPr>
                <w:rFonts w:ascii="Arial" w:hAnsi="Arial" w:cs="Arial"/>
                <w:sz w:val="24"/>
                <w:szCs w:val="24"/>
              </w:rPr>
            </w:pPr>
          </w:p>
          <w:p w:rsidR="00836CA2" w:rsidRPr="00836CA2" w:rsidRDefault="00836CA2">
            <w:pPr>
              <w:jc w:val="both"/>
              <w:rPr>
                <w:rFonts w:ascii="Arial" w:hAnsi="Arial" w:cs="Arial"/>
                <w:sz w:val="24"/>
                <w:szCs w:val="24"/>
              </w:rPr>
            </w:pPr>
            <w:r w:rsidRPr="00836CA2">
              <w:rPr>
                <w:rFonts w:ascii="Arial" w:hAnsi="Arial" w:cs="Arial"/>
                <w:sz w:val="24"/>
                <w:szCs w:val="24"/>
              </w:rPr>
              <w:t>P.A: Fin budget only $0-$2,000</w:t>
            </w:r>
          </w:p>
          <w:p w:rsidR="00836CA2" w:rsidRPr="00836CA2" w:rsidRDefault="00836CA2">
            <w:pPr>
              <w:jc w:val="both"/>
              <w:rPr>
                <w:rFonts w:ascii="Arial" w:hAnsi="Arial" w:cs="Arial"/>
                <w:sz w:val="24"/>
                <w:szCs w:val="24"/>
              </w:rPr>
            </w:pPr>
          </w:p>
          <w:p w:rsidR="00836CA2" w:rsidRPr="00836CA2" w:rsidRDefault="00836CA2">
            <w:pPr>
              <w:jc w:val="both"/>
              <w:rPr>
                <w:rFonts w:ascii="Arial" w:hAnsi="Arial" w:cs="Arial"/>
                <w:sz w:val="24"/>
                <w:szCs w:val="24"/>
              </w:rPr>
            </w:pPr>
            <w:r w:rsidRPr="00836CA2">
              <w:rPr>
                <w:rFonts w:ascii="Arial" w:hAnsi="Arial" w:cs="Arial"/>
                <w:sz w:val="24"/>
                <w:szCs w:val="24"/>
              </w:rPr>
              <w:t>HRM: HR&amp;A budget $0-2,000</w:t>
            </w:r>
          </w:p>
          <w:p w:rsidR="00836CA2" w:rsidRPr="00836CA2" w:rsidRDefault="00836CA2">
            <w:pPr>
              <w:jc w:val="both"/>
              <w:rPr>
                <w:rFonts w:ascii="Arial" w:hAnsi="Arial" w:cs="Arial"/>
                <w:sz w:val="24"/>
                <w:szCs w:val="24"/>
              </w:rPr>
            </w:pPr>
          </w:p>
          <w:p w:rsidR="00836CA2" w:rsidRPr="00836CA2" w:rsidRDefault="00836CA2">
            <w:pPr>
              <w:jc w:val="both"/>
              <w:rPr>
                <w:rFonts w:ascii="Arial" w:hAnsi="Arial" w:cs="Arial"/>
                <w:sz w:val="24"/>
                <w:szCs w:val="24"/>
              </w:rPr>
            </w:pPr>
            <w:r w:rsidRPr="00836CA2">
              <w:rPr>
                <w:rFonts w:ascii="Arial" w:hAnsi="Arial" w:cs="Arial"/>
                <w:sz w:val="24"/>
                <w:szCs w:val="24"/>
              </w:rPr>
              <w:t>Logistic: Log budget $0-2,000</w:t>
            </w:r>
          </w:p>
        </w:tc>
      </w:tr>
    </w:tbl>
    <w:p w:rsidR="00836CA2" w:rsidRPr="00836CA2" w:rsidRDefault="00836CA2" w:rsidP="00836CA2">
      <w:pPr>
        <w:pStyle w:val="NormalWeb"/>
        <w:spacing w:before="0" w:beforeAutospacing="0" w:after="0" w:afterAutospacing="0"/>
        <w:jc w:val="both"/>
        <w:rPr>
          <w:rFonts w:ascii="Arial" w:hAnsi="Arial" w:cs="Arial"/>
        </w:rPr>
      </w:pPr>
    </w:p>
    <w:tbl>
      <w:tblPr>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1"/>
        <w:gridCol w:w="4672"/>
        <w:gridCol w:w="3082"/>
      </w:tblGrid>
      <w:tr w:rsidR="00836CA2" w:rsidRPr="00836CA2" w:rsidTr="00836CA2">
        <w:trPr>
          <w:trHeight w:val="94"/>
        </w:trPr>
        <w:tc>
          <w:tcPr>
            <w:tcW w:w="10153" w:type="dxa"/>
            <w:gridSpan w:val="3"/>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bCs/>
                <w:sz w:val="24"/>
                <w:szCs w:val="24"/>
              </w:rPr>
              <w:t>Purchase Order &amp; Call down Signing Levels</w:t>
            </w:r>
          </w:p>
        </w:tc>
      </w:tr>
      <w:tr w:rsidR="00836CA2" w:rsidRPr="00836CA2" w:rsidTr="00836CA2">
        <w:trPr>
          <w:trHeight w:val="106"/>
        </w:trPr>
        <w:tc>
          <w:tcPr>
            <w:tcW w:w="2401"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bCs/>
                <w:sz w:val="24"/>
                <w:szCs w:val="24"/>
              </w:rPr>
              <w:t>Type</w:t>
            </w:r>
          </w:p>
        </w:tc>
        <w:tc>
          <w:tcPr>
            <w:tcW w:w="4671" w:type="dxa"/>
            <w:tcBorders>
              <w:top w:val="single" w:sz="4" w:space="0" w:color="000000"/>
              <w:left w:val="single" w:sz="4" w:space="0" w:color="000000"/>
              <w:bottom w:val="single" w:sz="4" w:space="0" w:color="000000"/>
              <w:right w:val="single" w:sz="4" w:space="0" w:color="000000"/>
            </w:tcBorders>
            <w:hideMark/>
          </w:tcPr>
          <w:p w:rsidR="00836CA2" w:rsidRPr="00836CA2" w:rsidRDefault="000465AD">
            <w:pPr>
              <w:jc w:val="both"/>
              <w:rPr>
                <w:rFonts w:ascii="Arial" w:hAnsi="Arial" w:cs="Arial"/>
                <w:b/>
                <w:sz w:val="24"/>
                <w:szCs w:val="24"/>
              </w:rPr>
            </w:pPr>
            <w:r>
              <w:rPr>
                <w:rFonts w:ascii="Arial" w:hAnsi="Arial" w:cs="Arial"/>
                <w:b/>
                <w:bCs/>
                <w:sz w:val="24"/>
                <w:szCs w:val="24"/>
              </w:rPr>
              <w:t>Kampala</w:t>
            </w:r>
          </w:p>
        </w:tc>
        <w:tc>
          <w:tcPr>
            <w:tcW w:w="3080"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jc w:val="both"/>
              <w:rPr>
                <w:rFonts w:ascii="Arial" w:hAnsi="Arial" w:cs="Arial"/>
                <w:b/>
                <w:sz w:val="24"/>
                <w:szCs w:val="24"/>
              </w:rPr>
            </w:pPr>
            <w:r w:rsidRPr="00836CA2">
              <w:rPr>
                <w:rFonts w:ascii="Arial" w:hAnsi="Arial" w:cs="Arial"/>
                <w:b/>
                <w:bCs/>
                <w:sz w:val="24"/>
                <w:szCs w:val="24"/>
              </w:rPr>
              <w:t>Field Office</w:t>
            </w:r>
          </w:p>
        </w:tc>
      </w:tr>
      <w:tr w:rsidR="00836CA2" w:rsidRPr="00836CA2" w:rsidTr="00836CA2">
        <w:trPr>
          <w:trHeight w:val="220"/>
        </w:trPr>
        <w:tc>
          <w:tcPr>
            <w:tcW w:w="2401"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er"/>
              <w:tabs>
                <w:tab w:val="left" w:pos="720"/>
              </w:tabs>
              <w:jc w:val="both"/>
              <w:rPr>
                <w:szCs w:val="24"/>
              </w:rPr>
            </w:pPr>
            <w:r w:rsidRPr="00836CA2">
              <w:rPr>
                <w:szCs w:val="24"/>
              </w:rPr>
              <w:t>Purchase Order / Contracts</w:t>
            </w:r>
          </w:p>
        </w:tc>
        <w:tc>
          <w:tcPr>
            <w:tcW w:w="4671"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er"/>
              <w:tabs>
                <w:tab w:val="left" w:pos="720"/>
              </w:tabs>
              <w:jc w:val="both"/>
              <w:rPr>
                <w:szCs w:val="24"/>
              </w:rPr>
            </w:pPr>
            <w:r w:rsidRPr="00836CA2">
              <w:rPr>
                <w:szCs w:val="24"/>
              </w:rPr>
              <w:t>Executive Director: $0 - Up to SR authorized amount</w:t>
            </w:r>
          </w:p>
        </w:tc>
        <w:tc>
          <w:tcPr>
            <w:tcW w:w="3080"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er"/>
              <w:tabs>
                <w:tab w:val="left" w:pos="720"/>
              </w:tabs>
              <w:jc w:val="both"/>
              <w:rPr>
                <w:szCs w:val="24"/>
              </w:rPr>
            </w:pPr>
            <w:r w:rsidRPr="00836CA2">
              <w:rPr>
                <w:szCs w:val="24"/>
              </w:rPr>
              <w:t>Program Manager: $0 - $10,000</w:t>
            </w:r>
          </w:p>
        </w:tc>
      </w:tr>
      <w:tr w:rsidR="00836CA2" w:rsidRPr="00836CA2" w:rsidTr="00836CA2">
        <w:trPr>
          <w:trHeight w:val="254"/>
        </w:trPr>
        <w:tc>
          <w:tcPr>
            <w:tcW w:w="2401"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er"/>
              <w:tabs>
                <w:tab w:val="left" w:pos="720"/>
              </w:tabs>
              <w:jc w:val="both"/>
              <w:rPr>
                <w:szCs w:val="24"/>
              </w:rPr>
            </w:pPr>
            <w:r w:rsidRPr="00836CA2">
              <w:rPr>
                <w:szCs w:val="24"/>
              </w:rPr>
              <w:t>Call downs.</w:t>
            </w:r>
          </w:p>
        </w:tc>
        <w:tc>
          <w:tcPr>
            <w:tcW w:w="4671"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er"/>
              <w:tabs>
                <w:tab w:val="left" w:pos="720"/>
              </w:tabs>
              <w:jc w:val="both"/>
              <w:rPr>
                <w:szCs w:val="24"/>
              </w:rPr>
            </w:pPr>
            <w:r w:rsidRPr="00836CA2">
              <w:rPr>
                <w:szCs w:val="24"/>
              </w:rPr>
              <w:t>Executive Director /Senior Programme Manager: $0 –Up to SR authorized amount Required level.</w:t>
            </w:r>
          </w:p>
        </w:tc>
        <w:tc>
          <w:tcPr>
            <w:tcW w:w="3080" w:type="dxa"/>
            <w:tcBorders>
              <w:top w:val="single" w:sz="4" w:space="0" w:color="000000"/>
              <w:left w:val="single" w:sz="4" w:space="0" w:color="000000"/>
              <w:bottom w:val="single" w:sz="4" w:space="0" w:color="000000"/>
              <w:right w:val="single" w:sz="4" w:space="0" w:color="000000"/>
            </w:tcBorders>
            <w:hideMark/>
          </w:tcPr>
          <w:p w:rsidR="00836CA2" w:rsidRPr="00836CA2" w:rsidRDefault="00836CA2">
            <w:pPr>
              <w:pStyle w:val="Header"/>
              <w:tabs>
                <w:tab w:val="left" w:pos="720"/>
              </w:tabs>
              <w:jc w:val="both"/>
              <w:rPr>
                <w:szCs w:val="24"/>
              </w:rPr>
            </w:pPr>
            <w:r w:rsidRPr="00836CA2">
              <w:rPr>
                <w:szCs w:val="24"/>
              </w:rPr>
              <w:t>Program Manager: $0 - $10,000</w:t>
            </w:r>
          </w:p>
        </w:tc>
      </w:tr>
    </w:tbl>
    <w:p w:rsidR="00836CA2" w:rsidRPr="00836CA2" w:rsidRDefault="00836CA2" w:rsidP="00344583">
      <w:pPr>
        <w:pStyle w:val="Heading2"/>
        <w:numPr>
          <w:ilvl w:val="2"/>
          <w:numId w:val="26"/>
        </w:numPr>
        <w:jc w:val="both"/>
        <w:rPr>
          <w:rFonts w:ascii="Arial" w:hAnsi="Arial" w:cs="Arial"/>
          <w:i w:val="0"/>
          <w:sz w:val="24"/>
          <w:szCs w:val="24"/>
        </w:rPr>
      </w:pPr>
      <w:bookmarkStart w:id="64" w:name="_Toc472947897"/>
      <w:r w:rsidRPr="00836CA2">
        <w:rPr>
          <w:rFonts w:ascii="Arial" w:hAnsi="Arial" w:cs="Arial"/>
          <w:i w:val="0"/>
          <w:sz w:val="24"/>
          <w:szCs w:val="24"/>
        </w:rPr>
        <w:t>Authorization versus checking</w:t>
      </w:r>
      <w:bookmarkEnd w:id="64"/>
    </w:p>
    <w:p w:rsidR="00836CA2" w:rsidRPr="00836CA2" w:rsidRDefault="00836CA2" w:rsidP="00836CA2">
      <w:pPr>
        <w:ind w:firstLine="360"/>
        <w:jc w:val="both"/>
        <w:rPr>
          <w:rFonts w:ascii="Arial" w:hAnsi="Arial" w:cs="Arial"/>
          <w:sz w:val="24"/>
          <w:szCs w:val="24"/>
        </w:rPr>
      </w:pPr>
      <w:r w:rsidRPr="00836CA2">
        <w:rPr>
          <w:rFonts w:ascii="Arial" w:hAnsi="Arial" w:cs="Arial"/>
          <w:sz w:val="24"/>
          <w:szCs w:val="24"/>
        </w:rPr>
        <w:t>There are 2 different processes: authorization and checking.</w:t>
      </w:r>
    </w:p>
    <w:p w:rsidR="00836CA2" w:rsidRPr="00836CA2" w:rsidRDefault="00836CA2" w:rsidP="00344583">
      <w:pPr>
        <w:numPr>
          <w:ilvl w:val="0"/>
          <w:numId w:val="30"/>
        </w:numPr>
        <w:jc w:val="both"/>
        <w:rPr>
          <w:rFonts w:ascii="Arial" w:hAnsi="Arial" w:cs="Arial"/>
          <w:sz w:val="24"/>
          <w:szCs w:val="24"/>
        </w:rPr>
      </w:pPr>
      <w:r w:rsidRPr="00836CA2">
        <w:rPr>
          <w:rFonts w:ascii="Arial" w:hAnsi="Arial" w:cs="Arial"/>
          <w:sz w:val="24"/>
          <w:szCs w:val="24"/>
        </w:rPr>
        <w:t xml:space="preserve">A budget holder </w:t>
      </w:r>
      <w:r w:rsidRPr="00836CA2">
        <w:rPr>
          <w:rFonts w:ascii="Arial" w:hAnsi="Arial" w:cs="Arial"/>
          <w:bCs/>
          <w:iCs/>
          <w:sz w:val="24"/>
          <w:szCs w:val="24"/>
        </w:rPr>
        <w:t>authorizes</w:t>
      </w:r>
      <w:r w:rsidRPr="00836CA2">
        <w:rPr>
          <w:rFonts w:ascii="Arial" w:hAnsi="Arial" w:cs="Arial"/>
          <w:sz w:val="24"/>
          <w:szCs w:val="24"/>
        </w:rPr>
        <w:t xml:space="preserve"> payment to be made against their budget and is accountable for their action. If the expenditure is above the budget holders level then the budget holder MUST authorize and seek the authority of the appropriate level manager for counter authorization, in this case both are accountable for their action. </w:t>
      </w:r>
    </w:p>
    <w:p w:rsidR="00836CA2" w:rsidRPr="00836CA2" w:rsidRDefault="00836CA2" w:rsidP="00344583">
      <w:pPr>
        <w:numPr>
          <w:ilvl w:val="0"/>
          <w:numId w:val="30"/>
        </w:numPr>
        <w:jc w:val="both"/>
        <w:rPr>
          <w:rFonts w:ascii="Arial" w:hAnsi="Arial" w:cs="Arial"/>
          <w:sz w:val="24"/>
          <w:szCs w:val="24"/>
        </w:rPr>
      </w:pPr>
      <w:r w:rsidRPr="00836CA2">
        <w:rPr>
          <w:rFonts w:ascii="Arial" w:hAnsi="Arial" w:cs="Arial"/>
          <w:sz w:val="24"/>
          <w:szCs w:val="24"/>
        </w:rPr>
        <w:t xml:space="preserve">Finance teams, purchasers, etc. </w:t>
      </w:r>
      <w:r w:rsidRPr="00836CA2">
        <w:rPr>
          <w:rFonts w:ascii="Arial" w:hAnsi="Arial" w:cs="Arial"/>
          <w:bCs/>
          <w:iCs/>
          <w:sz w:val="24"/>
          <w:szCs w:val="24"/>
        </w:rPr>
        <w:t>check</w:t>
      </w:r>
      <w:r w:rsidRPr="00836CA2">
        <w:rPr>
          <w:rFonts w:ascii="Arial" w:hAnsi="Arial" w:cs="Arial"/>
          <w:sz w:val="24"/>
          <w:szCs w:val="24"/>
        </w:rPr>
        <w:t xml:space="preserve">that the authority is appropriate, that the expenditure is legitimate and consistent with the order and requisition. Finance staff involved in checking has a duty to refer any transactions they think are questionable to their manager, </w:t>
      </w:r>
      <w:r w:rsidRPr="00836CA2">
        <w:rPr>
          <w:rFonts w:ascii="Arial" w:hAnsi="Arial" w:cs="Arial"/>
          <w:iCs/>
          <w:sz w:val="24"/>
          <w:szCs w:val="24"/>
        </w:rPr>
        <w:t>irrespective of value</w:t>
      </w:r>
      <w:r w:rsidRPr="00836CA2">
        <w:rPr>
          <w:rFonts w:ascii="Arial" w:hAnsi="Arial" w:cs="Arial"/>
          <w:sz w:val="24"/>
          <w:szCs w:val="24"/>
        </w:rPr>
        <w:t>. For instance they should refer concerns about the charitable nature of a payment, inappropriate cost, and insufficient documentation to their manager.</w:t>
      </w:r>
    </w:p>
    <w:p w:rsidR="00836CA2" w:rsidRPr="00836CA2" w:rsidRDefault="00836CA2" w:rsidP="00836CA2">
      <w:pPr>
        <w:ind w:left="720"/>
        <w:jc w:val="both"/>
        <w:rPr>
          <w:rFonts w:ascii="Arial" w:hAnsi="Arial" w:cs="Arial"/>
          <w:sz w:val="24"/>
          <w:szCs w:val="24"/>
        </w:rPr>
      </w:pPr>
    </w:p>
    <w:p w:rsidR="00836CA2" w:rsidRPr="00836CA2" w:rsidRDefault="00836CA2" w:rsidP="00344583">
      <w:pPr>
        <w:numPr>
          <w:ilvl w:val="0"/>
          <w:numId w:val="30"/>
        </w:numPr>
        <w:jc w:val="both"/>
        <w:rPr>
          <w:rFonts w:ascii="Arial" w:hAnsi="Arial" w:cs="Arial"/>
          <w:b/>
          <w:sz w:val="24"/>
          <w:szCs w:val="24"/>
        </w:rPr>
      </w:pPr>
      <w:r w:rsidRPr="00836CA2">
        <w:rPr>
          <w:rFonts w:ascii="Arial" w:hAnsi="Arial" w:cs="Arial"/>
          <w:b/>
          <w:sz w:val="24"/>
          <w:szCs w:val="24"/>
        </w:rPr>
        <w:t>Delegating authorities</w:t>
      </w:r>
    </w:p>
    <w:p w:rsidR="00836CA2" w:rsidRPr="00836CA2" w:rsidRDefault="00836CA2" w:rsidP="00344583">
      <w:pPr>
        <w:numPr>
          <w:ilvl w:val="0"/>
          <w:numId w:val="31"/>
        </w:numPr>
        <w:jc w:val="both"/>
        <w:rPr>
          <w:rFonts w:ascii="Arial" w:hAnsi="Arial" w:cs="Arial"/>
          <w:sz w:val="24"/>
          <w:szCs w:val="24"/>
        </w:rPr>
      </w:pPr>
      <w:r w:rsidRPr="00836CA2">
        <w:rPr>
          <w:rFonts w:ascii="Arial" w:hAnsi="Arial" w:cs="Arial"/>
          <w:sz w:val="24"/>
          <w:szCs w:val="24"/>
        </w:rPr>
        <w:t>Budget Holders can delegate authority to implementing managers or to others in order to cover leave, work-related absences or busy periods. They remain accountable for delegated actions. If a budget holder's post is vacant the post's manager will assume responsibility, which they can then choose to delegate.</w:t>
      </w:r>
    </w:p>
    <w:p w:rsidR="00836CA2" w:rsidRPr="00836CA2" w:rsidRDefault="00836CA2" w:rsidP="00344583">
      <w:pPr>
        <w:numPr>
          <w:ilvl w:val="0"/>
          <w:numId w:val="31"/>
        </w:numPr>
        <w:jc w:val="both"/>
        <w:rPr>
          <w:rFonts w:ascii="Arial" w:hAnsi="Arial" w:cs="Arial"/>
          <w:sz w:val="24"/>
          <w:szCs w:val="24"/>
        </w:rPr>
      </w:pPr>
      <w:r w:rsidRPr="00836CA2">
        <w:rPr>
          <w:rFonts w:ascii="Arial" w:hAnsi="Arial" w:cs="Arial"/>
          <w:sz w:val="24"/>
          <w:szCs w:val="24"/>
        </w:rPr>
        <w:t xml:space="preserve">Signed delegated authority forms should be sent to country Finance Manager, stating the length of time and any transaction limit attached. Budget holders cannot permanently delegate their expenditure authorization powers. </w:t>
      </w:r>
    </w:p>
    <w:p w:rsidR="00836CA2" w:rsidRPr="00836CA2" w:rsidRDefault="00836CA2" w:rsidP="00836CA2">
      <w:pPr>
        <w:ind w:left="1080"/>
        <w:jc w:val="both"/>
        <w:rPr>
          <w:rFonts w:ascii="Arial" w:hAnsi="Arial" w:cs="Arial"/>
          <w:sz w:val="24"/>
          <w:szCs w:val="24"/>
        </w:rPr>
      </w:pPr>
    </w:p>
    <w:p w:rsidR="00836CA2" w:rsidRPr="00836CA2" w:rsidRDefault="00836CA2" w:rsidP="00836CA2">
      <w:pPr>
        <w:rPr>
          <w:rFonts w:ascii="Arial" w:hAnsi="Arial" w:cs="Arial"/>
          <w:b/>
          <w:sz w:val="24"/>
          <w:szCs w:val="24"/>
        </w:rPr>
      </w:pPr>
      <w:r w:rsidRPr="00836CA2">
        <w:rPr>
          <w:rFonts w:ascii="Arial" w:hAnsi="Arial" w:cs="Arial"/>
          <w:b/>
          <w:sz w:val="24"/>
          <w:szCs w:val="24"/>
        </w:rPr>
        <w:t>d) Amendment to Authorization levels</w:t>
      </w:r>
    </w:p>
    <w:p w:rsidR="00836CA2" w:rsidRPr="00836CA2" w:rsidRDefault="00836CA2" w:rsidP="00836CA2">
      <w:pPr>
        <w:ind w:left="360"/>
        <w:jc w:val="both"/>
        <w:rPr>
          <w:rFonts w:ascii="Arial" w:hAnsi="Arial" w:cs="Arial"/>
          <w:sz w:val="24"/>
          <w:szCs w:val="24"/>
        </w:rPr>
      </w:pPr>
      <w:r w:rsidRPr="00836CA2">
        <w:rPr>
          <w:rFonts w:ascii="Arial" w:hAnsi="Arial" w:cs="Arial"/>
          <w:sz w:val="24"/>
          <w:szCs w:val="24"/>
        </w:rPr>
        <w:lastRenderedPageBreak/>
        <w:t xml:space="preserve">A written amendment request must be submitted to the </w:t>
      </w:r>
      <w:r w:rsidR="00794746">
        <w:rPr>
          <w:rFonts w:ascii="Arial" w:hAnsi="Arial" w:cs="Arial"/>
          <w:sz w:val="24"/>
          <w:szCs w:val="24"/>
        </w:rPr>
        <w:t>Executive</w:t>
      </w:r>
      <w:r w:rsidRPr="00836CA2">
        <w:rPr>
          <w:rFonts w:ascii="Arial" w:hAnsi="Arial" w:cs="Arial"/>
          <w:sz w:val="24"/>
          <w:szCs w:val="24"/>
        </w:rPr>
        <w:t xml:space="preserve"> Director for approval. The </w:t>
      </w:r>
      <w:r w:rsidR="00794746">
        <w:rPr>
          <w:rFonts w:ascii="Arial" w:hAnsi="Arial" w:cs="Arial"/>
          <w:sz w:val="24"/>
          <w:szCs w:val="24"/>
        </w:rPr>
        <w:t>ED</w:t>
      </w:r>
      <w:r w:rsidRPr="00836CA2">
        <w:rPr>
          <w:rFonts w:ascii="Arial" w:hAnsi="Arial" w:cs="Arial"/>
          <w:sz w:val="24"/>
          <w:szCs w:val="24"/>
        </w:rPr>
        <w:t xml:space="preserve"> will consult with the Finance Manager and approve </w:t>
      </w:r>
      <w:r w:rsidRPr="00836CA2">
        <w:rPr>
          <w:rFonts w:ascii="Arial" w:hAnsi="Arial" w:cs="Arial"/>
          <w:bCs/>
          <w:sz w:val="24"/>
          <w:szCs w:val="24"/>
        </w:rPr>
        <w:t>in writing</w:t>
      </w:r>
      <w:r w:rsidRPr="00836CA2">
        <w:rPr>
          <w:rFonts w:ascii="Arial" w:hAnsi="Arial" w:cs="Arial"/>
          <w:sz w:val="24"/>
          <w:szCs w:val="24"/>
        </w:rPr>
        <w:t xml:space="preserve"> amen.</w:t>
      </w:r>
    </w:p>
    <w:p w:rsidR="00836CA2" w:rsidRPr="00836CA2" w:rsidRDefault="00836CA2" w:rsidP="00836CA2">
      <w:pPr>
        <w:jc w:val="both"/>
        <w:rPr>
          <w:rFonts w:ascii="Arial" w:hAnsi="Arial" w:cs="Arial"/>
          <w:sz w:val="24"/>
          <w:szCs w:val="24"/>
        </w:rPr>
      </w:pPr>
    </w:p>
    <w:p w:rsidR="00836CA2" w:rsidRPr="00836CA2" w:rsidRDefault="00836CA2" w:rsidP="00344583">
      <w:pPr>
        <w:pStyle w:val="Heading1"/>
        <w:numPr>
          <w:ilvl w:val="0"/>
          <w:numId w:val="24"/>
        </w:numPr>
        <w:jc w:val="center"/>
        <w:rPr>
          <w:sz w:val="24"/>
          <w:szCs w:val="24"/>
        </w:rPr>
      </w:pPr>
      <w:bookmarkStart w:id="65" w:name="_Toc472947898"/>
      <w:r w:rsidRPr="00836CA2">
        <w:rPr>
          <w:sz w:val="24"/>
          <w:szCs w:val="24"/>
        </w:rPr>
        <w:t>MANAGEMENT OF ACCOUNTS RECEIVABLE</w:t>
      </w:r>
      <w:bookmarkEnd w:id="65"/>
    </w:p>
    <w:p w:rsidR="00836CA2" w:rsidRPr="00836CA2" w:rsidRDefault="00836CA2" w:rsidP="00836CA2">
      <w:pPr>
        <w:ind w:left="720"/>
        <w:rPr>
          <w:rFonts w:ascii="Arial" w:hAnsi="Arial" w:cs="Arial"/>
          <w:sz w:val="24"/>
          <w:szCs w:val="24"/>
        </w:rPr>
      </w:pPr>
    </w:p>
    <w:p w:rsidR="00836CA2" w:rsidRPr="00836CA2" w:rsidRDefault="00836CA2" w:rsidP="00344583">
      <w:pPr>
        <w:numPr>
          <w:ilvl w:val="0"/>
          <w:numId w:val="32"/>
        </w:numPr>
        <w:autoSpaceDE w:val="0"/>
        <w:autoSpaceDN w:val="0"/>
        <w:adjustRightInd w:val="0"/>
        <w:jc w:val="both"/>
        <w:rPr>
          <w:rFonts w:ascii="Arial" w:hAnsi="Arial" w:cs="Arial"/>
          <w:sz w:val="24"/>
          <w:szCs w:val="24"/>
        </w:rPr>
      </w:pPr>
      <w:r w:rsidRPr="00836CA2">
        <w:rPr>
          <w:rFonts w:ascii="Arial" w:hAnsi="Arial" w:cs="Arial"/>
          <w:sz w:val="24"/>
          <w:szCs w:val="24"/>
        </w:rPr>
        <w:t xml:space="preserve">No debtors shall be created without the knowledge of the </w:t>
      </w:r>
      <w:r w:rsidR="00794746">
        <w:rPr>
          <w:rFonts w:ascii="Arial" w:hAnsi="Arial" w:cs="Arial"/>
          <w:sz w:val="24"/>
          <w:szCs w:val="24"/>
        </w:rPr>
        <w:t>Executive</w:t>
      </w:r>
      <w:r w:rsidRPr="00836CA2">
        <w:rPr>
          <w:rFonts w:ascii="Arial" w:hAnsi="Arial" w:cs="Arial"/>
          <w:sz w:val="24"/>
          <w:szCs w:val="24"/>
        </w:rPr>
        <w:t xml:space="preserve"> Director </w:t>
      </w:r>
      <w:r w:rsidR="001E2506">
        <w:rPr>
          <w:rFonts w:ascii="Arial" w:hAnsi="Arial" w:cs="Arial"/>
          <w:sz w:val="24"/>
          <w:szCs w:val="24"/>
        </w:rPr>
        <w:t>/Director of Programs</w:t>
      </w:r>
      <w:r w:rsidRPr="00836CA2">
        <w:rPr>
          <w:rFonts w:ascii="Arial" w:hAnsi="Arial" w:cs="Arial"/>
          <w:sz w:val="24"/>
          <w:szCs w:val="24"/>
        </w:rPr>
        <w:t>.</w:t>
      </w:r>
    </w:p>
    <w:p w:rsidR="00836CA2" w:rsidRPr="00836CA2" w:rsidRDefault="00836CA2" w:rsidP="00344583">
      <w:pPr>
        <w:numPr>
          <w:ilvl w:val="0"/>
          <w:numId w:val="32"/>
        </w:numPr>
        <w:autoSpaceDE w:val="0"/>
        <w:autoSpaceDN w:val="0"/>
        <w:adjustRightInd w:val="0"/>
        <w:jc w:val="both"/>
        <w:rPr>
          <w:rFonts w:ascii="Arial" w:hAnsi="Arial" w:cs="Arial"/>
          <w:sz w:val="24"/>
          <w:szCs w:val="24"/>
        </w:rPr>
      </w:pPr>
      <w:r w:rsidRPr="00836CA2">
        <w:rPr>
          <w:rFonts w:ascii="Arial" w:hAnsi="Arial" w:cs="Arial"/>
          <w:sz w:val="24"/>
          <w:szCs w:val="24"/>
        </w:rPr>
        <w:t>All accounts receivable shall bear written agreement for record purpose, future claims and accountability</w:t>
      </w:r>
    </w:p>
    <w:p w:rsidR="00836CA2" w:rsidRPr="00836CA2" w:rsidRDefault="00836CA2" w:rsidP="00344583">
      <w:pPr>
        <w:numPr>
          <w:ilvl w:val="0"/>
          <w:numId w:val="32"/>
        </w:numPr>
        <w:autoSpaceDE w:val="0"/>
        <w:autoSpaceDN w:val="0"/>
        <w:adjustRightInd w:val="0"/>
        <w:jc w:val="both"/>
        <w:rPr>
          <w:rFonts w:ascii="Arial" w:hAnsi="Arial" w:cs="Arial"/>
          <w:sz w:val="24"/>
          <w:szCs w:val="24"/>
        </w:rPr>
      </w:pPr>
      <w:r w:rsidRPr="00836CA2">
        <w:rPr>
          <w:rFonts w:ascii="Arial" w:hAnsi="Arial" w:cs="Arial"/>
          <w:sz w:val="24"/>
          <w:szCs w:val="24"/>
        </w:rPr>
        <w:t xml:space="preserve">Provision for bad and doubtful debts shall be made by the Finance Manager with the advice of the </w:t>
      </w:r>
      <w:r w:rsidR="001E2506">
        <w:rPr>
          <w:rFonts w:ascii="Arial" w:hAnsi="Arial" w:cs="Arial"/>
          <w:sz w:val="24"/>
          <w:szCs w:val="24"/>
        </w:rPr>
        <w:t>DOP</w:t>
      </w:r>
    </w:p>
    <w:p w:rsidR="00836CA2" w:rsidRPr="00836CA2" w:rsidRDefault="00836CA2" w:rsidP="00344583">
      <w:pPr>
        <w:numPr>
          <w:ilvl w:val="0"/>
          <w:numId w:val="32"/>
        </w:numPr>
        <w:autoSpaceDE w:val="0"/>
        <w:autoSpaceDN w:val="0"/>
        <w:adjustRightInd w:val="0"/>
        <w:jc w:val="both"/>
        <w:rPr>
          <w:rFonts w:ascii="Arial" w:hAnsi="Arial" w:cs="Arial"/>
          <w:sz w:val="24"/>
          <w:szCs w:val="24"/>
        </w:rPr>
      </w:pPr>
      <w:r w:rsidRPr="00836CA2">
        <w:rPr>
          <w:rFonts w:ascii="Arial" w:hAnsi="Arial" w:cs="Arial"/>
          <w:sz w:val="24"/>
          <w:szCs w:val="24"/>
        </w:rPr>
        <w:t xml:space="preserve">The write off of bad and doubtful debts shall be approved by the </w:t>
      </w:r>
      <w:r w:rsidR="00794746">
        <w:rPr>
          <w:rFonts w:ascii="Arial" w:hAnsi="Arial" w:cs="Arial"/>
          <w:sz w:val="24"/>
          <w:szCs w:val="24"/>
        </w:rPr>
        <w:t>Executive</w:t>
      </w:r>
      <w:r w:rsidR="001E2506">
        <w:rPr>
          <w:rFonts w:ascii="Arial" w:hAnsi="Arial" w:cs="Arial"/>
          <w:sz w:val="24"/>
          <w:szCs w:val="24"/>
        </w:rPr>
        <w:t xml:space="preserve"> </w:t>
      </w:r>
      <w:r w:rsidRPr="00836CA2">
        <w:rPr>
          <w:rFonts w:ascii="Arial" w:hAnsi="Arial" w:cs="Arial"/>
          <w:sz w:val="24"/>
          <w:szCs w:val="24"/>
        </w:rPr>
        <w:t xml:space="preserve">Director of </w:t>
      </w:r>
      <w:r w:rsidR="001E2506">
        <w:rPr>
          <w:rFonts w:ascii="Arial" w:hAnsi="Arial" w:cs="Arial"/>
          <w:sz w:val="24"/>
          <w:szCs w:val="24"/>
        </w:rPr>
        <w:t xml:space="preserve">MWOK </w:t>
      </w:r>
    </w:p>
    <w:p w:rsidR="00836CA2" w:rsidRPr="00836CA2" w:rsidRDefault="00836CA2" w:rsidP="00344583">
      <w:pPr>
        <w:numPr>
          <w:ilvl w:val="0"/>
          <w:numId w:val="32"/>
        </w:numPr>
        <w:autoSpaceDE w:val="0"/>
        <w:autoSpaceDN w:val="0"/>
        <w:adjustRightInd w:val="0"/>
        <w:jc w:val="both"/>
        <w:rPr>
          <w:rFonts w:ascii="Arial" w:hAnsi="Arial" w:cs="Arial"/>
          <w:sz w:val="24"/>
          <w:szCs w:val="24"/>
        </w:rPr>
      </w:pPr>
      <w:r w:rsidRPr="00836CA2">
        <w:rPr>
          <w:rFonts w:ascii="Arial" w:hAnsi="Arial" w:cs="Arial"/>
          <w:sz w:val="24"/>
          <w:szCs w:val="24"/>
        </w:rPr>
        <w:t>List and age of accounts receivable shall be maintained and drawn for review of progress of recovery monthly.</w:t>
      </w:r>
    </w:p>
    <w:p w:rsidR="00836CA2" w:rsidRPr="00836CA2" w:rsidRDefault="00836CA2" w:rsidP="00836CA2">
      <w:pPr>
        <w:pStyle w:val="Heading2"/>
        <w:ind w:left="540"/>
        <w:jc w:val="both"/>
        <w:rPr>
          <w:rFonts w:ascii="Arial" w:hAnsi="Arial" w:cs="Arial"/>
          <w:i w:val="0"/>
          <w:sz w:val="24"/>
          <w:szCs w:val="24"/>
        </w:rPr>
      </w:pPr>
      <w:bookmarkStart w:id="66" w:name="_Toc472947899"/>
      <w:r w:rsidRPr="00836CA2">
        <w:rPr>
          <w:rFonts w:ascii="Arial" w:hAnsi="Arial" w:cs="Arial"/>
          <w:i w:val="0"/>
          <w:sz w:val="24"/>
          <w:szCs w:val="24"/>
        </w:rPr>
        <w:t>6.1.1 Project Funds</w:t>
      </w:r>
      <w:bookmarkEnd w:id="66"/>
    </w:p>
    <w:p w:rsidR="00836CA2" w:rsidRPr="00836CA2" w:rsidRDefault="00836CA2" w:rsidP="00344583">
      <w:pPr>
        <w:numPr>
          <w:ilvl w:val="0"/>
          <w:numId w:val="33"/>
        </w:numPr>
        <w:autoSpaceDE w:val="0"/>
        <w:autoSpaceDN w:val="0"/>
        <w:adjustRightInd w:val="0"/>
        <w:jc w:val="both"/>
        <w:rPr>
          <w:rFonts w:ascii="Arial" w:hAnsi="Arial" w:cs="Arial"/>
          <w:sz w:val="24"/>
          <w:szCs w:val="24"/>
        </w:rPr>
      </w:pPr>
      <w:r w:rsidRPr="00836CA2">
        <w:rPr>
          <w:rFonts w:ascii="Arial" w:hAnsi="Arial" w:cs="Arial"/>
          <w:sz w:val="24"/>
          <w:szCs w:val="24"/>
        </w:rPr>
        <w:t xml:space="preserve">The </w:t>
      </w:r>
      <w:r w:rsidR="007D4DE3">
        <w:rPr>
          <w:rFonts w:ascii="Arial" w:hAnsi="Arial" w:cs="Arial"/>
          <w:sz w:val="24"/>
          <w:szCs w:val="24"/>
        </w:rPr>
        <w:t>Executive</w:t>
      </w:r>
      <w:r w:rsidRPr="00836CA2">
        <w:rPr>
          <w:rFonts w:ascii="Arial" w:hAnsi="Arial" w:cs="Arial"/>
          <w:sz w:val="24"/>
          <w:szCs w:val="24"/>
        </w:rPr>
        <w:t xml:space="preserve"> Director shall be principal custodian of all approved donor project proposals and contract documents signed by </w:t>
      </w:r>
      <w:r w:rsidR="001E2506">
        <w:rPr>
          <w:rFonts w:ascii="Arial" w:hAnsi="Arial" w:cs="Arial"/>
          <w:sz w:val="24"/>
          <w:szCs w:val="24"/>
        </w:rPr>
        <w:t>MWOK</w:t>
      </w:r>
      <w:r w:rsidRPr="00836CA2">
        <w:rPr>
          <w:rFonts w:ascii="Arial" w:hAnsi="Arial" w:cs="Arial"/>
          <w:sz w:val="24"/>
          <w:szCs w:val="24"/>
        </w:rPr>
        <w:t xml:space="preserve"> and partners. The </w:t>
      </w:r>
      <w:r w:rsidR="001E2506">
        <w:rPr>
          <w:rFonts w:ascii="Arial" w:hAnsi="Arial" w:cs="Arial"/>
          <w:sz w:val="24"/>
          <w:szCs w:val="24"/>
        </w:rPr>
        <w:t xml:space="preserve">DOP </w:t>
      </w:r>
      <w:r w:rsidR="001E2506" w:rsidRPr="00836CA2">
        <w:rPr>
          <w:rFonts w:ascii="Arial" w:hAnsi="Arial" w:cs="Arial"/>
          <w:sz w:val="24"/>
          <w:szCs w:val="24"/>
        </w:rPr>
        <w:t>and</w:t>
      </w:r>
      <w:r w:rsidRPr="00836CA2">
        <w:rPr>
          <w:rFonts w:ascii="Arial" w:hAnsi="Arial" w:cs="Arial"/>
          <w:sz w:val="24"/>
          <w:szCs w:val="24"/>
        </w:rPr>
        <w:t xml:space="preserve"> Finance Manager shall keep file copies to guide the implementation process and reporting.</w:t>
      </w:r>
    </w:p>
    <w:p w:rsidR="00836CA2" w:rsidRPr="00836CA2" w:rsidRDefault="00836CA2" w:rsidP="00344583">
      <w:pPr>
        <w:numPr>
          <w:ilvl w:val="0"/>
          <w:numId w:val="33"/>
        </w:numPr>
        <w:autoSpaceDE w:val="0"/>
        <w:autoSpaceDN w:val="0"/>
        <w:adjustRightInd w:val="0"/>
        <w:jc w:val="both"/>
        <w:rPr>
          <w:rFonts w:ascii="Arial" w:hAnsi="Arial" w:cs="Arial"/>
          <w:sz w:val="24"/>
          <w:szCs w:val="24"/>
        </w:rPr>
      </w:pPr>
      <w:r w:rsidRPr="00836CA2">
        <w:rPr>
          <w:rFonts w:ascii="Arial" w:hAnsi="Arial" w:cs="Arial"/>
          <w:sz w:val="24"/>
          <w:szCs w:val="24"/>
        </w:rPr>
        <w:t xml:space="preserve">Unless unrestricted, </w:t>
      </w:r>
      <w:r w:rsidR="001E2506">
        <w:rPr>
          <w:rFonts w:ascii="Arial" w:hAnsi="Arial" w:cs="Arial"/>
          <w:sz w:val="24"/>
          <w:szCs w:val="24"/>
        </w:rPr>
        <w:t>MWOK</w:t>
      </w:r>
      <w:r w:rsidRPr="00836CA2">
        <w:rPr>
          <w:rFonts w:ascii="Arial" w:hAnsi="Arial" w:cs="Arial"/>
          <w:sz w:val="24"/>
          <w:szCs w:val="24"/>
        </w:rPr>
        <w:t xml:space="preserve"> shall maintain independent bank accounts for all designated funds from development partners. The project bank accounts shall be managed by the signatories outlined in this policy document.</w:t>
      </w:r>
    </w:p>
    <w:p w:rsidR="00836CA2" w:rsidRPr="00836CA2" w:rsidRDefault="00836CA2" w:rsidP="00344583">
      <w:pPr>
        <w:numPr>
          <w:ilvl w:val="0"/>
          <w:numId w:val="33"/>
        </w:numPr>
        <w:autoSpaceDE w:val="0"/>
        <w:autoSpaceDN w:val="0"/>
        <w:adjustRightInd w:val="0"/>
        <w:jc w:val="both"/>
        <w:rPr>
          <w:rFonts w:ascii="Arial" w:hAnsi="Arial" w:cs="Arial"/>
          <w:sz w:val="24"/>
          <w:szCs w:val="24"/>
        </w:rPr>
      </w:pPr>
      <w:r w:rsidRPr="00836CA2">
        <w:rPr>
          <w:rFonts w:ascii="Arial" w:hAnsi="Arial" w:cs="Arial"/>
          <w:sz w:val="24"/>
          <w:szCs w:val="24"/>
        </w:rPr>
        <w:t xml:space="preserve">The Finance Manager shall prepare financial reports for all donor funded projects and submit to the partners under his/her signature, Senior Program Manager and the </w:t>
      </w:r>
      <w:r w:rsidR="00C11686">
        <w:rPr>
          <w:rFonts w:ascii="Arial" w:hAnsi="Arial" w:cs="Arial"/>
          <w:sz w:val="24"/>
          <w:szCs w:val="24"/>
        </w:rPr>
        <w:t>Executive</w:t>
      </w:r>
      <w:r w:rsidRPr="00836CA2">
        <w:rPr>
          <w:rFonts w:ascii="Arial" w:hAnsi="Arial" w:cs="Arial"/>
          <w:sz w:val="24"/>
          <w:szCs w:val="24"/>
        </w:rPr>
        <w:t xml:space="preserve"> Director upholding the specified terms and conditions attested to in the contract documents.</w:t>
      </w:r>
    </w:p>
    <w:p w:rsidR="00836CA2" w:rsidRPr="00836CA2" w:rsidRDefault="00836CA2" w:rsidP="00344583">
      <w:pPr>
        <w:numPr>
          <w:ilvl w:val="0"/>
          <w:numId w:val="33"/>
        </w:numPr>
        <w:autoSpaceDE w:val="0"/>
        <w:autoSpaceDN w:val="0"/>
        <w:adjustRightInd w:val="0"/>
        <w:jc w:val="both"/>
        <w:rPr>
          <w:rFonts w:ascii="Arial" w:hAnsi="Arial" w:cs="Arial"/>
          <w:sz w:val="24"/>
          <w:szCs w:val="24"/>
        </w:rPr>
      </w:pPr>
      <w:r w:rsidRPr="00836CA2">
        <w:rPr>
          <w:rFonts w:ascii="Arial" w:hAnsi="Arial" w:cs="Arial"/>
          <w:sz w:val="24"/>
          <w:szCs w:val="24"/>
        </w:rPr>
        <w:t xml:space="preserve">The </w:t>
      </w:r>
      <w:r w:rsidR="00C11686">
        <w:rPr>
          <w:rFonts w:ascii="Arial" w:hAnsi="Arial" w:cs="Arial"/>
          <w:sz w:val="24"/>
          <w:szCs w:val="24"/>
        </w:rPr>
        <w:t>Executive</w:t>
      </w:r>
      <w:r w:rsidRPr="00836CA2">
        <w:rPr>
          <w:rFonts w:ascii="Arial" w:hAnsi="Arial" w:cs="Arial"/>
          <w:sz w:val="24"/>
          <w:szCs w:val="24"/>
        </w:rPr>
        <w:t xml:space="preserve"> Director and the </w:t>
      </w:r>
      <w:r w:rsidR="001E2506">
        <w:rPr>
          <w:rFonts w:ascii="Arial" w:hAnsi="Arial" w:cs="Arial"/>
          <w:sz w:val="24"/>
          <w:szCs w:val="24"/>
        </w:rPr>
        <w:t xml:space="preserve">DOP </w:t>
      </w:r>
      <w:r w:rsidRPr="00836CA2">
        <w:rPr>
          <w:rFonts w:ascii="Arial" w:hAnsi="Arial" w:cs="Arial"/>
          <w:sz w:val="24"/>
          <w:szCs w:val="24"/>
        </w:rPr>
        <w:t xml:space="preserve">shall maintain links with development partners so as to maintain cordial and progressive relationship. On matters of financial management with the partners, Finance Manager shall link </w:t>
      </w:r>
      <w:r w:rsidR="001E2506">
        <w:rPr>
          <w:rFonts w:ascii="Arial" w:hAnsi="Arial" w:cs="Arial"/>
          <w:sz w:val="24"/>
          <w:szCs w:val="24"/>
        </w:rPr>
        <w:t xml:space="preserve">MWOK </w:t>
      </w:r>
      <w:r w:rsidRPr="00836CA2">
        <w:rPr>
          <w:rFonts w:ascii="Arial" w:hAnsi="Arial" w:cs="Arial"/>
          <w:sz w:val="24"/>
          <w:szCs w:val="24"/>
        </w:rPr>
        <w:t>management with partners through acknowledging transfers, accounting for funds, explaining areas that may need clarification on financial matters and ensuring that there is value for funds from partners.</w:t>
      </w:r>
    </w:p>
    <w:p w:rsidR="00836CA2" w:rsidRPr="00836CA2" w:rsidRDefault="00836CA2" w:rsidP="00344583">
      <w:pPr>
        <w:numPr>
          <w:ilvl w:val="0"/>
          <w:numId w:val="33"/>
        </w:numPr>
        <w:autoSpaceDE w:val="0"/>
        <w:autoSpaceDN w:val="0"/>
        <w:adjustRightInd w:val="0"/>
        <w:jc w:val="both"/>
        <w:rPr>
          <w:rFonts w:ascii="Arial" w:hAnsi="Arial" w:cs="Arial"/>
          <w:sz w:val="24"/>
          <w:szCs w:val="24"/>
        </w:rPr>
      </w:pPr>
      <w:r w:rsidRPr="00836CA2">
        <w:rPr>
          <w:rFonts w:ascii="Arial" w:hAnsi="Arial" w:cs="Arial"/>
          <w:sz w:val="24"/>
          <w:szCs w:val="24"/>
        </w:rPr>
        <w:t xml:space="preserve">The </w:t>
      </w:r>
      <w:r w:rsidR="00C11686">
        <w:rPr>
          <w:rFonts w:ascii="Arial" w:hAnsi="Arial" w:cs="Arial"/>
          <w:sz w:val="24"/>
          <w:szCs w:val="24"/>
        </w:rPr>
        <w:t>Executive</w:t>
      </w:r>
      <w:r w:rsidRPr="00836CA2">
        <w:rPr>
          <w:rFonts w:ascii="Arial" w:hAnsi="Arial" w:cs="Arial"/>
          <w:sz w:val="24"/>
          <w:szCs w:val="24"/>
        </w:rPr>
        <w:t xml:space="preserve"> Director and the </w:t>
      </w:r>
      <w:r w:rsidR="001E2506">
        <w:rPr>
          <w:rFonts w:ascii="Arial" w:hAnsi="Arial" w:cs="Arial"/>
          <w:sz w:val="24"/>
          <w:szCs w:val="24"/>
        </w:rPr>
        <w:t xml:space="preserve">DOP </w:t>
      </w:r>
      <w:r w:rsidRPr="00836CA2">
        <w:rPr>
          <w:rFonts w:ascii="Arial" w:hAnsi="Arial" w:cs="Arial"/>
          <w:sz w:val="24"/>
          <w:szCs w:val="24"/>
        </w:rPr>
        <w:t>shall receive monthly updates of the portfolio of development partners from the Finance Manager stating expressly the funds used with the budget lines funded and project reports for which funds have been used.</w:t>
      </w:r>
    </w:p>
    <w:p w:rsidR="00836CA2" w:rsidRPr="00836CA2" w:rsidRDefault="00836CA2" w:rsidP="00836CA2">
      <w:pPr>
        <w:autoSpaceDE w:val="0"/>
        <w:autoSpaceDN w:val="0"/>
        <w:adjustRightInd w:val="0"/>
        <w:jc w:val="both"/>
        <w:rPr>
          <w:rFonts w:ascii="Arial" w:hAnsi="Arial" w:cs="Arial"/>
          <w:b/>
          <w:bCs/>
          <w:sz w:val="24"/>
          <w:szCs w:val="24"/>
        </w:rPr>
      </w:pPr>
    </w:p>
    <w:p w:rsidR="00836CA2" w:rsidRPr="00836CA2" w:rsidRDefault="00836CA2" w:rsidP="00836CA2">
      <w:pPr>
        <w:pStyle w:val="Heading1"/>
        <w:ind w:left="0"/>
        <w:jc w:val="both"/>
        <w:rPr>
          <w:sz w:val="24"/>
          <w:szCs w:val="24"/>
        </w:rPr>
      </w:pPr>
    </w:p>
    <w:p w:rsidR="00836CA2" w:rsidRPr="00836CA2" w:rsidRDefault="00836CA2" w:rsidP="00344583">
      <w:pPr>
        <w:pStyle w:val="Heading1"/>
        <w:numPr>
          <w:ilvl w:val="0"/>
          <w:numId w:val="24"/>
        </w:numPr>
        <w:jc w:val="center"/>
        <w:rPr>
          <w:sz w:val="24"/>
          <w:szCs w:val="24"/>
        </w:rPr>
      </w:pPr>
      <w:bookmarkStart w:id="67" w:name="_Toc472947900"/>
      <w:r w:rsidRPr="00836CA2">
        <w:rPr>
          <w:sz w:val="24"/>
          <w:szCs w:val="24"/>
        </w:rPr>
        <w:t>PAYMENT OF SALARIES &amp; WAGES</w:t>
      </w:r>
      <w:bookmarkEnd w:id="67"/>
    </w:p>
    <w:p w:rsidR="00836CA2" w:rsidRPr="00836CA2" w:rsidRDefault="00836CA2" w:rsidP="00836CA2">
      <w:pPr>
        <w:pStyle w:val="Heading2"/>
        <w:jc w:val="both"/>
        <w:rPr>
          <w:rFonts w:ascii="Arial" w:hAnsi="Arial" w:cs="Arial"/>
          <w:i w:val="0"/>
          <w:sz w:val="24"/>
          <w:szCs w:val="24"/>
        </w:rPr>
      </w:pPr>
      <w:bookmarkStart w:id="68" w:name="_Toc472947901"/>
      <w:r w:rsidRPr="00836CA2">
        <w:rPr>
          <w:rFonts w:ascii="Arial" w:hAnsi="Arial" w:cs="Arial"/>
          <w:i w:val="0"/>
          <w:sz w:val="24"/>
          <w:szCs w:val="24"/>
        </w:rPr>
        <w:t>7.1.1 Payroll</w:t>
      </w:r>
      <w:bookmarkEnd w:id="68"/>
    </w:p>
    <w:p w:rsidR="00836CA2" w:rsidRPr="00836CA2" w:rsidRDefault="00836CA2" w:rsidP="00836CA2">
      <w:pPr>
        <w:autoSpaceDE w:val="0"/>
        <w:autoSpaceDN w:val="0"/>
        <w:adjustRightInd w:val="0"/>
        <w:ind w:left="360"/>
        <w:jc w:val="both"/>
        <w:rPr>
          <w:rFonts w:ascii="Arial" w:hAnsi="Arial" w:cs="Arial"/>
          <w:bCs/>
          <w:sz w:val="24"/>
          <w:szCs w:val="24"/>
          <w:lang w:val="en-GB"/>
        </w:rPr>
      </w:pPr>
      <w:r w:rsidRPr="00836CA2">
        <w:rPr>
          <w:rFonts w:ascii="Arial" w:hAnsi="Arial" w:cs="Arial"/>
          <w:bCs/>
          <w:sz w:val="24"/>
          <w:szCs w:val="24"/>
          <w:lang w:val="en-GB"/>
        </w:rPr>
        <w:t xml:space="preserve">Payroll is an item of particular importance because salaries and wages constitute a significant item of office expenditures.  They present one of the prime opportunities </w:t>
      </w:r>
      <w:r w:rsidRPr="00836CA2">
        <w:rPr>
          <w:rFonts w:ascii="Arial" w:hAnsi="Arial" w:cs="Arial"/>
          <w:bCs/>
          <w:sz w:val="24"/>
          <w:szCs w:val="24"/>
          <w:lang w:val="en-GB"/>
        </w:rPr>
        <w:lastRenderedPageBreak/>
        <w:t>for fraudulence misappropriation and thus, the Head of Finance and Administration has the responsibility to ensure that the following internal controls, accounting and reporting procedures over payroll preparation, payment and recording are properly adhered to.</w:t>
      </w:r>
    </w:p>
    <w:p w:rsidR="00836CA2" w:rsidRPr="00836CA2" w:rsidRDefault="00836CA2" w:rsidP="00344583">
      <w:pPr>
        <w:numPr>
          <w:ilvl w:val="0"/>
          <w:numId w:val="34"/>
        </w:numPr>
        <w:autoSpaceDE w:val="0"/>
        <w:autoSpaceDN w:val="0"/>
        <w:adjustRightInd w:val="0"/>
        <w:jc w:val="both"/>
        <w:rPr>
          <w:rFonts w:ascii="Arial" w:hAnsi="Arial" w:cs="Arial"/>
          <w:sz w:val="24"/>
          <w:szCs w:val="24"/>
        </w:rPr>
      </w:pPr>
      <w:r w:rsidRPr="00836CA2">
        <w:rPr>
          <w:rFonts w:ascii="Arial" w:hAnsi="Arial" w:cs="Arial"/>
          <w:sz w:val="24"/>
          <w:szCs w:val="24"/>
        </w:rPr>
        <w:t xml:space="preserve">Salaries should be determined by the </w:t>
      </w:r>
      <w:r w:rsidR="009F644E">
        <w:rPr>
          <w:rFonts w:ascii="Arial" w:hAnsi="Arial" w:cs="Arial"/>
          <w:sz w:val="24"/>
          <w:szCs w:val="24"/>
        </w:rPr>
        <w:t xml:space="preserve">Executive </w:t>
      </w:r>
      <w:r w:rsidR="001E2506">
        <w:rPr>
          <w:rFonts w:ascii="Arial" w:hAnsi="Arial" w:cs="Arial"/>
          <w:sz w:val="24"/>
          <w:szCs w:val="24"/>
        </w:rPr>
        <w:t>D</w:t>
      </w:r>
      <w:r w:rsidRPr="00836CA2">
        <w:rPr>
          <w:rFonts w:ascii="Arial" w:hAnsi="Arial" w:cs="Arial"/>
          <w:sz w:val="24"/>
          <w:szCs w:val="24"/>
        </w:rPr>
        <w:t xml:space="preserve">irector in accordance with </w:t>
      </w:r>
      <w:r w:rsidR="001E2506">
        <w:rPr>
          <w:rFonts w:ascii="Arial" w:hAnsi="Arial" w:cs="Arial"/>
          <w:sz w:val="24"/>
          <w:szCs w:val="24"/>
        </w:rPr>
        <w:t>MWOK</w:t>
      </w:r>
      <w:r w:rsidRPr="00836CA2">
        <w:rPr>
          <w:rFonts w:ascii="Arial" w:hAnsi="Arial" w:cs="Arial"/>
          <w:sz w:val="24"/>
          <w:szCs w:val="24"/>
        </w:rPr>
        <w:t xml:space="preserve"> guidelines</w:t>
      </w:r>
    </w:p>
    <w:p w:rsidR="00836CA2" w:rsidRPr="00836CA2" w:rsidRDefault="00836CA2" w:rsidP="00344583">
      <w:pPr>
        <w:numPr>
          <w:ilvl w:val="0"/>
          <w:numId w:val="34"/>
        </w:numPr>
        <w:jc w:val="both"/>
        <w:rPr>
          <w:rFonts w:ascii="Arial" w:hAnsi="Arial" w:cs="Arial"/>
          <w:sz w:val="24"/>
          <w:szCs w:val="24"/>
        </w:rPr>
      </w:pPr>
      <w:r w:rsidRPr="00836CA2">
        <w:rPr>
          <w:rFonts w:ascii="Arial" w:hAnsi="Arial" w:cs="Arial"/>
          <w:sz w:val="24"/>
          <w:szCs w:val="24"/>
        </w:rPr>
        <w:t>Salaries should be on the employees account on the 26th day of each month.</w:t>
      </w:r>
    </w:p>
    <w:p w:rsidR="00836CA2" w:rsidRPr="00836CA2" w:rsidRDefault="00836CA2" w:rsidP="00344583">
      <w:pPr>
        <w:numPr>
          <w:ilvl w:val="0"/>
          <w:numId w:val="34"/>
        </w:numPr>
        <w:autoSpaceDE w:val="0"/>
        <w:autoSpaceDN w:val="0"/>
        <w:adjustRightInd w:val="0"/>
        <w:jc w:val="both"/>
        <w:rPr>
          <w:rFonts w:ascii="Arial" w:hAnsi="Arial" w:cs="Arial"/>
          <w:sz w:val="24"/>
          <w:szCs w:val="24"/>
        </w:rPr>
      </w:pPr>
      <w:r w:rsidRPr="00836CA2">
        <w:rPr>
          <w:rFonts w:ascii="Arial" w:hAnsi="Arial" w:cs="Arial"/>
          <w:sz w:val="24"/>
          <w:szCs w:val="24"/>
        </w:rPr>
        <w:t>Salary advances to the staff shall be paid up</w:t>
      </w:r>
      <w:r w:rsidR="009F644E">
        <w:rPr>
          <w:rFonts w:ascii="Arial" w:hAnsi="Arial" w:cs="Arial"/>
          <w:sz w:val="24"/>
          <w:szCs w:val="24"/>
        </w:rPr>
        <w:t xml:space="preserve"> </w:t>
      </w:r>
      <w:r w:rsidRPr="00836CA2">
        <w:rPr>
          <w:rFonts w:ascii="Arial" w:hAnsi="Arial" w:cs="Arial"/>
          <w:sz w:val="24"/>
          <w:szCs w:val="24"/>
        </w:rPr>
        <w:t>to 10% of the total annual pay. The recovery of such advance shall be within the three months in equal amounts.</w:t>
      </w:r>
    </w:p>
    <w:p w:rsidR="00836CA2" w:rsidRPr="00836CA2" w:rsidRDefault="001E2506" w:rsidP="00344583">
      <w:pPr>
        <w:numPr>
          <w:ilvl w:val="0"/>
          <w:numId w:val="34"/>
        </w:numPr>
        <w:autoSpaceDE w:val="0"/>
        <w:autoSpaceDN w:val="0"/>
        <w:adjustRightInd w:val="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staff can only take salary advance twice in a calendar year.</w:t>
      </w:r>
    </w:p>
    <w:p w:rsidR="00836CA2" w:rsidRPr="00836CA2" w:rsidRDefault="00836CA2" w:rsidP="00344583">
      <w:pPr>
        <w:numPr>
          <w:ilvl w:val="0"/>
          <w:numId w:val="34"/>
        </w:numPr>
        <w:autoSpaceDE w:val="0"/>
        <w:autoSpaceDN w:val="0"/>
        <w:adjustRightInd w:val="0"/>
        <w:jc w:val="both"/>
        <w:rPr>
          <w:rFonts w:ascii="Arial" w:hAnsi="Arial" w:cs="Arial"/>
          <w:sz w:val="24"/>
          <w:szCs w:val="24"/>
        </w:rPr>
      </w:pPr>
      <w:r w:rsidRPr="00836CA2">
        <w:rPr>
          <w:rFonts w:ascii="Arial" w:hAnsi="Arial" w:cs="Arial"/>
          <w:sz w:val="24"/>
          <w:szCs w:val="24"/>
        </w:rPr>
        <w:t xml:space="preserve">All payroll obligations shall be paid as per legal requirements of the Government of </w:t>
      </w:r>
      <w:proofErr w:type="gramStart"/>
      <w:r w:rsidRPr="00836CA2">
        <w:rPr>
          <w:rFonts w:ascii="Arial" w:hAnsi="Arial" w:cs="Arial"/>
          <w:sz w:val="24"/>
          <w:szCs w:val="24"/>
        </w:rPr>
        <w:t>the of</w:t>
      </w:r>
      <w:proofErr w:type="gramEnd"/>
      <w:r w:rsidRPr="00836CA2">
        <w:rPr>
          <w:rFonts w:ascii="Arial" w:hAnsi="Arial" w:cs="Arial"/>
          <w:sz w:val="24"/>
          <w:szCs w:val="24"/>
        </w:rPr>
        <w:t xml:space="preserve"> </w:t>
      </w:r>
      <w:r w:rsidR="001E2506">
        <w:rPr>
          <w:rFonts w:ascii="Arial" w:hAnsi="Arial" w:cs="Arial"/>
          <w:sz w:val="24"/>
          <w:szCs w:val="24"/>
        </w:rPr>
        <w:t>Uganda.</w:t>
      </w:r>
    </w:p>
    <w:p w:rsidR="00836CA2" w:rsidRPr="00836CA2" w:rsidRDefault="00836CA2" w:rsidP="00344583">
      <w:pPr>
        <w:numPr>
          <w:ilvl w:val="0"/>
          <w:numId w:val="34"/>
        </w:numPr>
        <w:autoSpaceDE w:val="0"/>
        <w:autoSpaceDN w:val="0"/>
        <w:adjustRightInd w:val="0"/>
        <w:jc w:val="both"/>
        <w:rPr>
          <w:rFonts w:ascii="Arial" w:hAnsi="Arial" w:cs="Arial"/>
          <w:sz w:val="24"/>
          <w:szCs w:val="24"/>
        </w:rPr>
      </w:pPr>
      <w:r w:rsidRPr="00836CA2">
        <w:rPr>
          <w:rFonts w:ascii="Arial" w:hAnsi="Arial" w:cs="Arial"/>
          <w:sz w:val="24"/>
          <w:szCs w:val="24"/>
        </w:rPr>
        <w:t xml:space="preserve">Pay slips signed by the employees shall have their copies kept in the archives of </w:t>
      </w:r>
      <w:r w:rsidR="001E2506">
        <w:rPr>
          <w:rFonts w:ascii="Arial" w:hAnsi="Arial" w:cs="Arial"/>
          <w:sz w:val="24"/>
          <w:szCs w:val="24"/>
        </w:rPr>
        <w:t>MWOK</w:t>
      </w:r>
      <w:r w:rsidRPr="00836CA2">
        <w:rPr>
          <w:rFonts w:ascii="Arial" w:hAnsi="Arial" w:cs="Arial"/>
          <w:sz w:val="24"/>
          <w:szCs w:val="24"/>
        </w:rPr>
        <w:t>.</w:t>
      </w:r>
    </w:p>
    <w:p w:rsidR="00836CA2" w:rsidRPr="00836CA2" w:rsidRDefault="00836CA2" w:rsidP="00344583">
      <w:pPr>
        <w:numPr>
          <w:ilvl w:val="0"/>
          <w:numId w:val="34"/>
        </w:numPr>
        <w:autoSpaceDE w:val="0"/>
        <w:autoSpaceDN w:val="0"/>
        <w:adjustRightInd w:val="0"/>
        <w:jc w:val="both"/>
        <w:rPr>
          <w:rFonts w:ascii="Arial" w:hAnsi="Arial" w:cs="Arial"/>
          <w:sz w:val="24"/>
          <w:szCs w:val="24"/>
        </w:rPr>
      </w:pPr>
      <w:r w:rsidRPr="00836CA2">
        <w:rPr>
          <w:rFonts w:ascii="Arial" w:hAnsi="Arial" w:cs="Arial"/>
          <w:sz w:val="24"/>
          <w:szCs w:val="24"/>
        </w:rPr>
        <w:t>Staff salary increment and different categories of allowances shall be determined by the senior management following the procedures layout in the Human Resource Policy governing staff welfare and motivation decisions.</w:t>
      </w:r>
    </w:p>
    <w:p w:rsidR="00836CA2" w:rsidRPr="00836CA2" w:rsidRDefault="00836CA2" w:rsidP="00344583">
      <w:pPr>
        <w:pStyle w:val="Heading2"/>
        <w:numPr>
          <w:ilvl w:val="0"/>
          <w:numId w:val="24"/>
        </w:numPr>
        <w:ind w:hanging="720"/>
        <w:jc w:val="both"/>
        <w:rPr>
          <w:rFonts w:ascii="Arial" w:hAnsi="Arial" w:cs="Arial"/>
          <w:i w:val="0"/>
          <w:sz w:val="24"/>
          <w:szCs w:val="24"/>
        </w:rPr>
      </w:pPr>
      <w:bookmarkStart w:id="69" w:name="_Toc472947902"/>
      <w:bookmarkStart w:id="70" w:name="_Toc15963313"/>
      <w:r w:rsidRPr="00836CA2">
        <w:rPr>
          <w:rFonts w:ascii="Arial" w:hAnsi="Arial" w:cs="Arial"/>
          <w:i w:val="0"/>
          <w:sz w:val="24"/>
          <w:szCs w:val="24"/>
        </w:rPr>
        <w:t>Payroll Preparation</w:t>
      </w:r>
      <w:bookmarkEnd w:id="69"/>
      <w:bookmarkEnd w:id="70"/>
    </w:p>
    <w:p w:rsidR="00836CA2" w:rsidRPr="00836CA2" w:rsidRDefault="00836CA2" w:rsidP="00344583">
      <w:pPr>
        <w:numPr>
          <w:ilvl w:val="0"/>
          <w:numId w:val="35"/>
        </w:numPr>
        <w:tabs>
          <w:tab w:val="left" w:pos="7200"/>
        </w:tabs>
        <w:ind w:right="27"/>
        <w:jc w:val="both"/>
        <w:rPr>
          <w:rFonts w:ascii="Arial" w:hAnsi="Arial" w:cs="Arial"/>
          <w:sz w:val="24"/>
          <w:szCs w:val="24"/>
          <w:lang w:val="en-GB"/>
        </w:rPr>
      </w:pPr>
      <w:r w:rsidRPr="00836CA2">
        <w:rPr>
          <w:rFonts w:ascii="Arial" w:hAnsi="Arial" w:cs="Arial"/>
          <w:sz w:val="24"/>
          <w:szCs w:val="24"/>
          <w:lang w:val="en-GB"/>
        </w:rPr>
        <w:t>Payroll shall be prepared by the Finance Officer.  Payroll should be prepared in sufficient copies.</w:t>
      </w:r>
    </w:p>
    <w:p w:rsidR="00836CA2" w:rsidRPr="00836CA2" w:rsidRDefault="00836CA2" w:rsidP="00344583">
      <w:pPr>
        <w:numPr>
          <w:ilvl w:val="0"/>
          <w:numId w:val="35"/>
        </w:numPr>
        <w:tabs>
          <w:tab w:val="left" w:pos="7200"/>
        </w:tabs>
        <w:ind w:right="27"/>
        <w:jc w:val="both"/>
        <w:rPr>
          <w:rFonts w:ascii="Arial" w:hAnsi="Arial" w:cs="Arial"/>
          <w:sz w:val="24"/>
          <w:szCs w:val="24"/>
          <w:lang w:val="en-GB"/>
        </w:rPr>
      </w:pPr>
      <w:r w:rsidRPr="00836CA2">
        <w:rPr>
          <w:rFonts w:ascii="Arial" w:hAnsi="Arial" w:cs="Arial"/>
          <w:sz w:val="24"/>
          <w:szCs w:val="24"/>
          <w:lang w:val="en-GB"/>
        </w:rPr>
        <w:t xml:space="preserve">The head of Finance and Administration should check the accuracy and completeness of the payroll sheet before the approval of the </w:t>
      </w:r>
      <w:r w:rsidR="009F644E">
        <w:rPr>
          <w:rFonts w:ascii="Arial" w:hAnsi="Arial" w:cs="Arial"/>
          <w:sz w:val="24"/>
          <w:szCs w:val="24"/>
        </w:rPr>
        <w:t>Executive Di</w:t>
      </w:r>
      <w:r w:rsidR="009F644E" w:rsidRPr="00836CA2">
        <w:rPr>
          <w:rFonts w:ascii="Arial" w:hAnsi="Arial" w:cs="Arial"/>
          <w:sz w:val="24"/>
          <w:szCs w:val="24"/>
          <w:lang w:val="en-GB"/>
        </w:rPr>
        <w:t>rector</w:t>
      </w:r>
      <w:r w:rsidR="009F644E">
        <w:rPr>
          <w:rFonts w:ascii="Arial" w:hAnsi="Arial" w:cs="Arial"/>
          <w:sz w:val="24"/>
          <w:szCs w:val="24"/>
          <w:lang w:val="en-GB"/>
        </w:rPr>
        <w:t>.</w:t>
      </w:r>
    </w:p>
    <w:p w:rsidR="00836CA2" w:rsidRPr="00836CA2" w:rsidRDefault="00836CA2" w:rsidP="00344583">
      <w:pPr>
        <w:numPr>
          <w:ilvl w:val="0"/>
          <w:numId w:val="35"/>
        </w:numPr>
        <w:jc w:val="both"/>
        <w:rPr>
          <w:rFonts w:ascii="Arial" w:hAnsi="Arial" w:cs="Arial"/>
          <w:sz w:val="24"/>
          <w:szCs w:val="24"/>
          <w:lang w:val="en-GB"/>
        </w:rPr>
      </w:pPr>
      <w:r w:rsidRPr="00836CA2">
        <w:rPr>
          <w:rFonts w:ascii="Arial" w:hAnsi="Arial" w:cs="Arial"/>
          <w:sz w:val="24"/>
          <w:szCs w:val="24"/>
          <w:lang w:val="en-GB"/>
        </w:rPr>
        <w:t>The statutory deductions made from employees gross earnings should be paid to the appropriate government institution by the date provided by law.</w:t>
      </w:r>
    </w:p>
    <w:p w:rsidR="00836CA2" w:rsidRPr="00836CA2" w:rsidRDefault="00836CA2" w:rsidP="00836CA2">
      <w:pPr>
        <w:ind w:left="1080"/>
        <w:jc w:val="both"/>
        <w:rPr>
          <w:rFonts w:ascii="Arial" w:hAnsi="Arial" w:cs="Arial"/>
          <w:b/>
          <w:sz w:val="24"/>
          <w:szCs w:val="24"/>
          <w:lang w:val="en-GB"/>
        </w:rPr>
      </w:pPr>
    </w:p>
    <w:p w:rsidR="00836CA2" w:rsidRPr="00836CA2" w:rsidRDefault="00836CA2" w:rsidP="00344583">
      <w:pPr>
        <w:pStyle w:val="Heading2"/>
        <w:numPr>
          <w:ilvl w:val="0"/>
          <w:numId w:val="24"/>
        </w:numPr>
        <w:ind w:hanging="720"/>
        <w:jc w:val="both"/>
        <w:rPr>
          <w:rFonts w:ascii="Arial" w:hAnsi="Arial" w:cs="Arial"/>
          <w:i w:val="0"/>
          <w:sz w:val="24"/>
          <w:szCs w:val="24"/>
        </w:rPr>
      </w:pPr>
      <w:bookmarkStart w:id="71" w:name="_Toc472947903"/>
      <w:r w:rsidRPr="00836CA2">
        <w:rPr>
          <w:rFonts w:ascii="Arial" w:hAnsi="Arial" w:cs="Arial"/>
          <w:i w:val="0"/>
          <w:sz w:val="24"/>
          <w:szCs w:val="24"/>
        </w:rPr>
        <w:t>Financial Reserves</w:t>
      </w:r>
      <w:bookmarkEnd w:id="71"/>
    </w:p>
    <w:p w:rsidR="00836CA2" w:rsidRPr="00836CA2" w:rsidRDefault="001E2506" w:rsidP="00836CA2">
      <w:pPr>
        <w:pStyle w:val="NoSpacing"/>
        <w:ind w:left="540"/>
        <w:jc w:val="both"/>
        <w:rPr>
          <w:rFonts w:ascii="Arial" w:hAnsi="Arial" w:cs="Arial"/>
          <w:sz w:val="24"/>
          <w:szCs w:val="24"/>
        </w:rPr>
      </w:pPr>
      <w:r>
        <w:rPr>
          <w:rFonts w:ascii="Arial" w:hAnsi="Arial" w:cs="Arial"/>
          <w:sz w:val="24"/>
          <w:szCs w:val="24"/>
        </w:rPr>
        <w:t>MWOK</w:t>
      </w:r>
      <w:r w:rsidR="00836CA2" w:rsidRPr="00836CA2">
        <w:rPr>
          <w:rFonts w:ascii="Arial" w:hAnsi="Arial" w:cs="Arial"/>
          <w:sz w:val="24"/>
          <w:szCs w:val="24"/>
        </w:rPr>
        <w:t xml:space="preserve"> shall have finance reserves for forward operations of its business in the bank. The Board of Directors and management of </w:t>
      </w:r>
      <w:r>
        <w:rPr>
          <w:rFonts w:ascii="Arial" w:hAnsi="Arial" w:cs="Arial"/>
          <w:sz w:val="24"/>
          <w:szCs w:val="24"/>
        </w:rPr>
        <w:t>MWOK</w:t>
      </w:r>
      <w:bookmarkStart w:id="72" w:name="_GoBack"/>
      <w:bookmarkEnd w:id="72"/>
      <w:r w:rsidR="00836CA2" w:rsidRPr="00836CA2">
        <w:rPr>
          <w:rFonts w:ascii="Arial" w:hAnsi="Arial" w:cs="Arial"/>
          <w:sz w:val="24"/>
          <w:szCs w:val="24"/>
        </w:rPr>
        <w:t xml:space="preserve"> in a meeting or during their annual budgeting shall establish the amount of funds that the organization shall maintain as reserves.</w:t>
      </w:r>
    </w:p>
    <w:p w:rsidR="00836CA2" w:rsidRPr="00836CA2" w:rsidRDefault="00836CA2" w:rsidP="00836CA2">
      <w:pPr>
        <w:pStyle w:val="Heading1"/>
        <w:ind w:left="0"/>
        <w:jc w:val="both"/>
        <w:rPr>
          <w:sz w:val="24"/>
          <w:szCs w:val="24"/>
          <w:lang w:val="fr-FR"/>
        </w:rPr>
      </w:pPr>
    </w:p>
    <w:p w:rsidR="00836CA2" w:rsidRPr="00836CA2" w:rsidRDefault="00836CA2" w:rsidP="00836CA2">
      <w:pPr>
        <w:jc w:val="both"/>
        <w:rPr>
          <w:rFonts w:ascii="Arial" w:hAnsi="Arial" w:cs="Arial"/>
          <w:sz w:val="24"/>
          <w:szCs w:val="24"/>
          <w:lang w:val="fr-FR"/>
        </w:rPr>
      </w:pPr>
    </w:p>
    <w:p w:rsidR="00E43B13" w:rsidRPr="00836CA2" w:rsidRDefault="00E43B13">
      <w:pPr>
        <w:rPr>
          <w:rFonts w:ascii="Arial" w:hAnsi="Arial" w:cs="Arial"/>
          <w:sz w:val="24"/>
          <w:szCs w:val="24"/>
        </w:rPr>
      </w:pPr>
    </w:p>
    <w:sectPr w:rsidR="00E43B13" w:rsidRPr="00836CA2" w:rsidSect="009D52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20002A87"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0B7F4"/>
    <w:lvl w:ilvl="0">
      <w:numFmt w:val="decimal"/>
      <w:lvlText w:val="*"/>
      <w:lvlJc w:val="left"/>
      <w:pPr>
        <w:ind w:left="0" w:firstLine="0"/>
      </w:pPr>
    </w:lvl>
  </w:abstractNum>
  <w:abstractNum w:abstractNumId="1">
    <w:nsid w:val="057F7A6D"/>
    <w:multiLevelType w:val="hybridMultilevel"/>
    <w:tmpl w:val="1E367F02"/>
    <w:lvl w:ilvl="0" w:tplc="B11AA9A8">
      <w:start w:val="1"/>
      <w:numFmt w:val="decimal"/>
      <w:suff w:val="space"/>
      <w:lvlText w:val="4.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924AF2"/>
    <w:multiLevelType w:val="hybridMultilevel"/>
    <w:tmpl w:val="DF1851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147909"/>
    <w:multiLevelType w:val="hybridMultilevel"/>
    <w:tmpl w:val="4CFAA1BA"/>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2656F43"/>
    <w:multiLevelType w:val="hybridMultilevel"/>
    <w:tmpl w:val="4C6657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716EF9"/>
    <w:multiLevelType w:val="hybridMultilevel"/>
    <w:tmpl w:val="1B063AB4"/>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B040D5"/>
    <w:multiLevelType w:val="hybridMultilevel"/>
    <w:tmpl w:val="E9BA17C8"/>
    <w:lvl w:ilvl="0" w:tplc="48D6C35E">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25796E"/>
    <w:multiLevelType w:val="hybridMultilevel"/>
    <w:tmpl w:val="9F5E782E"/>
    <w:lvl w:ilvl="0" w:tplc="EF7280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813B07"/>
    <w:multiLevelType w:val="hybridMultilevel"/>
    <w:tmpl w:val="498E5D78"/>
    <w:lvl w:ilvl="0" w:tplc="04090001">
      <w:start w:val="1"/>
      <w:numFmt w:val="bullet"/>
      <w:lvlText w:val=""/>
      <w:lvlJc w:val="left"/>
      <w:pPr>
        <w:tabs>
          <w:tab w:val="num" w:pos="1080"/>
        </w:tabs>
        <w:ind w:left="1080" w:hanging="360"/>
      </w:pPr>
      <w:rPr>
        <w:rFonts w:ascii="Symbol" w:hAnsi="Symbol" w:hint="default"/>
      </w:rPr>
    </w:lvl>
    <w:lvl w:ilvl="1" w:tplc="22CA10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65D0183"/>
    <w:multiLevelType w:val="hybridMultilevel"/>
    <w:tmpl w:val="E1A4E2FE"/>
    <w:lvl w:ilvl="0" w:tplc="F016304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7AE6C83"/>
    <w:multiLevelType w:val="hybridMultilevel"/>
    <w:tmpl w:val="5E6A632E"/>
    <w:lvl w:ilvl="0" w:tplc="327E7154">
      <w:start w:val="1"/>
      <w:numFmt w:val="lowerLetter"/>
      <w:lvlText w:val="%1)"/>
      <w:lvlJc w:val="left"/>
      <w:pPr>
        <w:ind w:left="900" w:hanging="360"/>
      </w:pPr>
      <w:rPr>
        <w:b/>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nsid w:val="281445B0"/>
    <w:multiLevelType w:val="hybridMultilevel"/>
    <w:tmpl w:val="65CCA7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BD43190"/>
    <w:multiLevelType w:val="hybridMultilevel"/>
    <w:tmpl w:val="9C54BC5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0F5207"/>
    <w:multiLevelType w:val="hybridMultilevel"/>
    <w:tmpl w:val="30B4A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2680688"/>
    <w:multiLevelType w:val="multilevel"/>
    <w:tmpl w:val="6B26328A"/>
    <w:lvl w:ilvl="0">
      <w:start w:val="5"/>
      <w:numFmt w:val="decimal"/>
      <w:lvlText w:val="%1"/>
      <w:lvlJc w:val="left"/>
      <w:pPr>
        <w:ind w:left="450" w:hanging="450"/>
      </w:pPr>
    </w:lvl>
    <w:lvl w:ilvl="1">
      <w:start w:val="1"/>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5">
    <w:nsid w:val="32C60053"/>
    <w:multiLevelType w:val="hybridMultilevel"/>
    <w:tmpl w:val="ACF0E844"/>
    <w:lvl w:ilvl="0" w:tplc="88606E1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5320C7F"/>
    <w:multiLevelType w:val="hybridMultilevel"/>
    <w:tmpl w:val="121C24B0"/>
    <w:lvl w:ilvl="0" w:tplc="04090017">
      <w:start w:val="1"/>
      <w:numFmt w:val="lowerLetter"/>
      <w:lvlText w:val="%1)"/>
      <w:lvlJc w:val="left"/>
      <w:pPr>
        <w:tabs>
          <w:tab w:val="num" w:pos="900"/>
        </w:tabs>
        <w:ind w:left="900" w:hanging="360"/>
      </w:pPr>
    </w:lvl>
    <w:lvl w:ilvl="1" w:tplc="22CA10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37840237"/>
    <w:multiLevelType w:val="hybridMultilevel"/>
    <w:tmpl w:val="A832378E"/>
    <w:lvl w:ilvl="0" w:tplc="B90A63CA">
      <w:start w:val="1"/>
      <w:numFmt w:val="decimal"/>
      <w:suff w:val="space"/>
      <w:lvlText w:val="3.1 %1"/>
      <w:lvlJc w:val="left"/>
      <w:pPr>
        <w:ind w:left="72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8">
    <w:nsid w:val="53BB05E5"/>
    <w:multiLevelType w:val="hybridMultilevel"/>
    <w:tmpl w:val="C16A763C"/>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4627FC3"/>
    <w:multiLevelType w:val="hybridMultilevel"/>
    <w:tmpl w:val="527492F4"/>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4B56FC8"/>
    <w:multiLevelType w:val="hybridMultilevel"/>
    <w:tmpl w:val="119A979E"/>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925289C"/>
    <w:multiLevelType w:val="hybridMultilevel"/>
    <w:tmpl w:val="591CE5EA"/>
    <w:lvl w:ilvl="0" w:tplc="22CA1094">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400346"/>
    <w:multiLevelType w:val="multilevel"/>
    <w:tmpl w:val="9692CA74"/>
    <w:lvl w:ilvl="0">
      <w:start w:val="5"/>
      <w:numFmt w:val="decimal"/>
      <w:lvlText w:val="%1.0"/>
      <w:lvlJc w:val="left"/>
      <w:pPr>
        <w:ind w:left="720" w:hanging="36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480" w:hanging="180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23">
    <w:nsid w:val="5AB818C9"/>
    <w:multiLevelType w:val="hybridMultilevel"/>
    <w:tmpl w:val="ABFEDC64"/>
    <w:lvl w:ilvl="0" w:tplc="7AB0440A">
      <w:start w:val="1"/>
      <w:numFmt w:val="decimal"/>
      <w:suff w:val="space"/>
      <w:lvlText w:val="2.1%1"/>
      <w:lvlJc w:val="left"/>
      <w:pPr>
        <w:ind w:left="792" w:hanging="432"/>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B4C4E20"/>
    <w:multiLevelType w:val="hybridMultilevel"/>
    <w:tmpl w:val="13749D82"/>
    <w:lvl w:ilvl="0" w:tplc="0C8A53FE">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68246F5"/>
    <w:multiLevelType w:val="hybridMultilevel"/>
    <w:tmpl w:val="63AE9E16"/>
    <w:lvl w:ilvl="0" w:tplc="4A7C0594">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724188C"/>
    <w:multiLevelType w:val="hybridMultilevel"/>
    <w:tmpl w:val="0756D1A6"/>
    <w:lvl w:ilvl="0" w:tplc="CAAC9E04">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79161D5"/>
    <w:multiLevelType w:val="multilevel"/>
    <w:tmpl w:val="DDEEA48E"/>
    <w:lvl w:ilvl="0">
      <w:start w:val="1"/>
      <w:numFmt w:val="decimal"/>
      <w:lvlText w:val="%1."/>
      <w:lvlJc w:val="left"/>
      <w:pPr>
        <w:tabs>
          <w:tab w:val="num" w:pos="360"/>
        </w:tabs>
        <w:ind w:left="340" w:hanging="34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8">
    <w:nsid w:val="679D3154"/>
    <w:multiLevelType w:val="hybridMultilevel"/>
    <w:tmpl w:val="3B2C4F6A"/>
    <w:lvl w:ilvl="0" w:tplc="0409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nsid w:val="68A55B42"/>
    <w:multiLevelType w:val="hybridMultilevel"/>
    <w:tmpl w:val="F47840DA"/>
    <w:lvl w:ilvl="0" w:tplc="3CE0CC50">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95E763C"/>
    <w:multiLevelType w:val="hybridMultilevel"/>
    <w:tmpl w:val="BA62D9B4"/>
    <w:lvl w:ilvl="0" w:tplc="4746A2F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B2E1BCA"/>
    <w:multiLevelType w:val="hybridMultilevel"/>
    <w:tmpl w:val="23082AD0"/>
    <w:lvl w:ilvl="0" w:tplc="B2608498">
      <w:start w:val="1"/>
      <w:numFmt w:val="lowerLetter"/>
      <w:lvlText w:val="%1)"/>
      <w:lvlJc w:val="left"/>
      <w:pPr>
        <w:ind w:left="1260" w:hanging="360"/>
      </w:pPr>
      <w:rPr>
        <w:b/>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2">
    <w:nsid w:val="7152237E"/>
    <w:multiLevelType w:val="hybridMultilevel"/>
    <w:tmpl w:val="BACA6C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E683C70"/>
    <w:multiLevelType w:val="hybridMultilevel"/>
    <w:tmpl w:val="B2561FA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F744D66"/>
    <w:multiLevelType w:val="hybridMultilevel"/>
    <w:tmpl w:val="29421C86"/>
    <w:lvl w:ilvl="0" w:tplc="87AEBA70">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pPr>
          <w:ind w:left="1260" w:hanging="360"/>
        </w:pPr>
        <w:rPr>
          <w:rFonts w:ascii="Symbol" w:hAnsi="Symbol" w:hint="default"/>
        </w:rPr>
      </w:lvl>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33"/>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18"/>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CA2"/>
    <w:rsid w:val="000465AD"/>
    <w:rsid w:val="000E73B4"/>
    <w:rsid w:val="001E2506"/>
    <w:rsid w:val="00290AF7"/>
    <w:rsid w:val="00296DCF"/>
    <w:rsid w:val="0032470D"/>
    <w:rsid w:val="00344583"/>
    <w:rsid w:val="00613AF8"/>
    <w:rsid w:val="006212D8"/>
    <w:rsid w:val="00794746"/>
    <w:rsid w:val="00796176"/>
    <w:rsid w:val="007D4DE3"/>
    <w:rsid w:val="00836CA2"/>
    <w:rsid w:val="0087499D"/>
    <w:rsid w:val="00904AEB"/>
    <w:rsid w:val="00913646"/>
    <w:rsid w:val="00991B5A"/>
    <w:rsid w:val="009D52D9"/>
    <w:rsid w:val="009F644E"/>
    <w:rsid w:val="00A07D6A"/>
    <w:rsid w:val="00A519AF"/>
    <w:rsid w:val="00B23809"/>
    <w:rsid w:val="00C11686"/>
    <w:rsid w:val="00CC4329"/>
    <w:rsid w:val="00DA6BC3"/>
    <w:rsid w:val="00E43B13"/>
    <w:rsid w:val="00E46189"/>
    <w:rsid w:val="00E91A15"/>
    <w:rsid w:val="00F9403F"/>
    <w:rsid w:val="00FE4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6CA2"/>
    <w:pPr>
      <w:keepNext/>
      <w:ind w:left="1488"/>
      <w:outlineLvl w:val="0"/>
    </w:pPr>
    <w:rPr>
      <w:rFonts w:ascii="Arial" w:hAnsi="Arial" w:cs="Arial"/>
      <w:b/>
      <w:sz w:val="22"/>
    </w:rPr>
  </w:style>
  <w:style w:type="paragraph" w:styleId="Heading2">
    <w:name w:val="heading 2"/>
    <w:basedOn w:val="Normal"/>
    <w:next w:val="Normal"/>
    <w:link w:val="Heading2Char"/>
    <w:uiPriority w:val="9"/>
    <w:semiHidden/>
    <w:unhideWhenUsed/>
    <w:qFormat/>
    <w:rsid w:val="00836C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36CA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36CA2"/>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36CA2"/>
    <w:pPr>
      <w:keepNext/>
      <w:jc w:val="center"/>
      <w:outlineLvl w:val="5"/>
    </w:pPr>
    <w:rPr>
      <w:rFonts w:ascii="Arial" w:hAnsi="Arial" w:cs="Arial"/>
      <w:b/>
      <w:bCs/>
      <w:sz w:val="22"/>
    </w:rPr>
  </w:style>
  <w:style w:type="paragraph" w:styleId="Heading7">
    <w:name w:val="heading 7"/>
    <w:basedOn w:val="Normal"/>
    <w:next w:val="Normal"/>
    <w:link w:val="Heading7Char"/>
    <w:semiHidden/>
    <w:unhideWhenUsed/>
    <w:qFormat/>
    <w:rsid w:val="00836CA2"/>
    <w:pPr>
      <w:keepNext/>
      <w:outlineLvl w:val="6"/>
    </w:pPr>
    <w:rPr>
      <w:rFonts w:ascii="Arial" w:hAnsi="Arial"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CA2"/>
    <w:rPr>
      <w:rFonts w:ascii="Arial" w:eastAsia="Times New Roman" w:hAnsi="Arial" w:cs="Arial"/>
      <w:b/>
      <w:szCs w:val="20"/>
    </w:rPr>
  </w:style>
  <w:style w:type="character" w:customStyle="1" w:styleId="Heading2Char">
    <w:name w:val="Heading 2 Char"/>
    <w:basedOn w:val="DefaultParagraphFont"/>
    <w:link w:val="Heading2"/>
    <w:uiPriority w:val="9"/>
    <w:semiHidden/>
    <w:rsid w:val="00836CA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36CA2"/>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836CA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36CA2"/>
    <w:rPr>
      <w:rFonts w:ascii="Arial" w:eastAsia="Times New Roman" w:hAnsi="Arial" w:cs="Arial"/>
      <w:b/>
      <w:bCs/>
      <w:szCs w:val="20"/>
    </w:rPr>
  </w:style>
  <w:style w:type="character" w:customStyle="1" w:styleId="Heading7Char">
    <w:name w:val="Heading 7 Char"/>
    <w:basedOn w:val="DefaultParagraphFont"/>
    <w:link w:val="Heading7"/>
    <w:semiHidden/>
    <w:rsid w:val="00836CA2"/>
    <w:rPr>
      <w:rFonts w:ascii="Arial" w:eastAsia="Times New Roman" w:hAnsi="Arial" w:cs="Arial"/>
      <w:b/>
      <w:bCs/>
      <w:sz w:val="19"/>
      <w:szCs w:val="20"/>
    </w:rPr>
  </w:style>
  <w:style w:type="character" w:styleId="Hyperlink">
    <w:name w:val="Hyperlink"/>
    <w:uiPriority w:val="99"/>
    <w:unhideWhenUsed/>
    <w:rsid w:val="00836CA2"/>
    <w:rPr>
      <w:color w:val="0000FF"/>
      <w:u w:val="single"/>
    </w:rPr>
  </w:style>
  <w:style w:type="character" w:styleId="FollowedHyperlink">
    <w:name w:val="FollowedHyperlink"/>
    <w:basedOn w:val="DefaultParagraphFont"/>
    <w:uiPriority w:val="99"/>
    <w:semiHidden/>
    <w:unhideWhenUsed/>
    <w:rsid w:val="00836CA2"/>
    <w:rPr>
      <w:color w:val="954F72" w:themeColor="followedHyperlink"/>
      <w:u w:val="single"/>
    </w:rPr>
  </w:style>
  <w:style w:type="paragraph" w:customStyle="1" w:styleId="msonormal0">
    <w:name w:val="msonormal"/>
    <w:basedOn w:val="Normal"/>
    <w:semiHidden/>
    <w:rsid w:val="00836CA2"/>
    <w:pPr>
      <w:spacing w:before="100" w:beforeAutospacing="1" w:after="100" w:afterAutospacing="1"/>
    </w:pPr>
    <w:rPr>
      <w:sz w:val="24"/>
      <w:szCs w:val="24"/>
      <w:lang w:val="en-GB"/>
    </w:rPr>
  </w:style>
  <w:style w:type="paragraph" w:styleId="NormalWeb">
    <w:name w:val="Normal (Web)"/>
    <w:basedOn w:val="Normal"/>
    <w:semiHidden/>
    <w:unhideWhenUsed/>
    <w:rsid w:val="00836CA2"/>
    <w:pPr>
      <w:spacing w:before="100" w:beforeAutospacing="1" w:after="100" w:afterAutospacing="1"/>
    </w:pPr>
    <w:rPr>
      <w:sz w:val="24"/>
      <w:szCs w:val="24"/>
      <w:lang w:val="en-GB"/>
    </w:rPr>
  </w:style>
  <w:style w:type="paragraph" w:styleId="TOC1">
    <w:name w:val="toc 1"/>
    <w:basedOn w:val="Normal"/>
    <w:next w:val="Normal"/>
    <w:autoRedefine/>
    <w:uiPriority w:val="39"/>
    <w:unhideWhenUsed/>
    <w:rsid w:val="00836CA2"/>
    <w:pPr>
      <w:spacing w:before="360"/>
    </w:pPr>
    <w:rPr>
      <w:rFonts w:ascii="Calibri Light" w:hAnsi="Calibri Light" w:cs="Calibri Light"/>
      <w:b/>
      <w:bCs/>
      <w:caps/>
      <w:sz w:val="24"/>
      <w:szCs w:val="24"/>
    </w:rPr>
  </w:style>
  <w:style w:type="paragraph" w:styleId="TOC2">
    <w:name w:val="toc 2"/>
    <w:basedOn w:val="Normal"/>
    <w:next w:val="Normal"/>
    <w:autoRedefine/>
    <w:uiPriority w:val="39"/>
    <w:unhideWhenUsed/>
    <w:rsid w:val="00836CA2"/>
    <w:pPr>
      <w:spacing w:before="240"/>
    </w:pPr>
    <w:rPr>
      <w:rFonts w:ascii="Calibri" w:hAnsi="Calibri" w:cs="Calibri"/>
      <w:b/>
      <w:bCs/>
    </w:rPr>
  </w:style>
  <w:style w:type="paragraph" w:styleId="TOC3">
    <w:name w:val="toc 3"/>
    <w:basedOn w:val="Normal"/>
    <w:next w:val="Normal"/>
    <w:autoRedefine/>
    <w:uiPriority w:val="39"/>
    <w:semiHidden/>
    <w:unhideWhenUsed/>
    <w:rsid w:val="00836CA2"/>
    <w:pPr>
      <w:ind w:left="200"/>
    </w:pPr>
    <w:rPr>
      <w:rFonts w:ascii="Calibri" w:hAnsi="Calibri" w:cs="Calibri"/>
    </w:rPr>
  </w:style>
  <w:style w:type="paragraph" w:styleId="TOC4">
    <w:name w:val="toc 4"/>
    <w:basedOn w:val="Normal"/>
    <w:next w:val="Normal"/>
    <w:autoRedefine/>
    <w:uiPriority w:val="39"/>
    <w:semiHidden/>
    <w:unhideWhenUsed/>
    <w:rsid w:val="00836CA2"/>
    <w:pPr>
      <w:ind w:left="400"/>
    </w:pPr>
    <w:rPr>
      <w:rFonts w:ascii="Calibri" w:hAnsi="Calibri" w:cs="Calibri"/>
    </w:rPr>
  </w:style>
  <w:style w:type="paragraph" w:styleId="TOC5">
    <w:name w:val="toc 5"/>
    <w:basedOn w:val="Normal"/>
    <w:next w:val="Normal"/>
    <w:autoRedefine/>
    <w:uiPriority w:val="39"/>
    <w:semiHidden/>
    <w:unhideWhenUsed/>
    <w:rsid w:val="00836CA2"/>
    <w:pPr>
      <w:ind w:left="600"/>
    </w:pPr>
    <w:rPr>
      <w:rFonts w:ascii="Calibri" w:hAnsi="Calibri" w:cs="Calibri"/>
    </w:rPr>
  </w:style>
  <w:style w:type="paragraph" w:styleId="TOC6">
    <w:name w:val="toc 6"/>
    <w:basedOn w:val="Normal"/>
    <w:next w:val="Normal"/>
    <w:autoRedefine/>
    <w:uiPriority w:val="39"/>
    <w:semiHidden/>
    <w:unhideWhenUsed/>
    <w:rsid w:val="00836CA2"/>
    <w:pPr>
      <w:ind w:left="800"/>
    </w:pPr>
    <w:rPr>
      <w:rFonts w:ascii="Calibri" w:hAnsi="Calibri" w:cs="Calibri"/>
    </w:rPr>
  </w:style>
  <w:style w:type="paragraph" w:styleId="TOC7">
    <w:name w:val="toc 7"/>
    <w:basedOn w:val="Normal"/>
    <w:next w:val="Normal"/>
    <w:autoRedefine/>
    <w:uiPriority w:val="39"/>
    <w:semiHidden/>
    <w:unhideWhenUsed/>
    <w:rsid w:val="00836CA2"/>
    <w:pPr>
      <w:ind w:left="1000"/>
    </w:pPr>
    <w:rPr>
      <w:rFonts w:ascii="Calibri" w:hAnsi="Calibri" w:cs="Calibri"/>
    </w:rPr>
  </w:style>
  <w:style w:type="paragraph" w:styleId="TOC8">
    <w:name w:val="toc 8"/>
    <w:basedOn w:val="Normal"/>
    <w:next w:val="Normal"/>
    <w:autoRedefine/>
    <w:uiPriority w:val="39"/>
    <w:semiHidden/>
    <w:unhideWhenUsed/>
    <w:rsid w:val="00836CA2"/>
    <w:pPr>
      <w:ind w:left="1200"/>
    </w:pPr>
    <w:rPr>
      <w:rFonts w:ascii="Calibri" w:hAnsi="Calibri" w:cs="Calibri"/>
    </w:rPr>
  </w:style>
  <w:style w:type="paragraph" w:styleId="TOC9">
    <w:name w:val="toc 9"/>
    <w:basedOn w:val="Normal"/>
    <w:next w:val="Normal"/>
    <w:autoRedefine/>
    <w:uiPriority w:val="39"/>
    <w:semiHidden/>
    <w:unhideWhenUsed/>
    <w:rsid w:val="00836CA2"/>
    <w:pPr>
      <w:ind w:left="1400"/>
    </w:pPr>
    <w:rPr>
      <w:rFonts w:ascii="Calibri" w:hAnsi="Calibri" w:cs="Calibri"/>
    </w:rPr>
  </w:style>
  <w:style w:type="paragraph" w:styleId="CommentText">
    <w:name w:val="annotation text"/>
    <w:basedOn w:val="Normal"/>
    <w:link w:val="CommentTextChar"/>
    <w:uiPriority w:val="99"/>
    <w:semiHidden/>
    <w:unhideWhenUsed/>
    <w:rsid w:val="00836CA2"/>
  </w:style>
  <w:style w:type="character" w:customStyle="1" w:styleId="CommentTextChar">
    <w:name w:val="Comment Text Char"/>
    <w:basedOn w:val="DefaultParagraphFont"/>
    <w:link w:val="CommentText"/>
    <w:uiPriority w:val="99"/>
    <w:semiHidden/>
    <w:rsid w:val="00836CA2"/>
    <w:rPr>
      <w:rFonts w:ascii="Times New Roman" w:eastAsia="Times New Roman" w:hAnsi="Times New Roman" w:cs="Times New Roman"/>
      <w:sz w:val="20"/>
      <w:szCs w:val="20"/>
    </w:rPr>
  </w:style>
  <w:style w:type="paragraph" w:styleId="Header">
    <w:name w:val="header"/>
    <w:basedOn w:val="Normal"/>
    <w:link w:val="HeaderChar"/>
    <w:semiHidden/>
    <w:unhideWhenUsed/>
    <w:rsid w:val="00836CA2"/>
    <w:pPr>
      <w:tabs>
        <w:tab w:val="center" w:pos="4153"/>
        <w:tab w:val="right" w:pos="8306"/>
      </w:tabs>
    </w:pPr>
    <w:rPr>
      <w:rFonts w:ascii="Arial" w:hAnsi="Arial" w:cs="Arial"/>
      <w:sz w:val="24"/>
      <w:lang w:val="en-GB"/>
    </w:rPr>
  </w:style>
  <w:style w:type="character" w:customStyle="1" w:styleId="HeaderChar">
    <w:name w:val="Header Char"/>
    <w:basedOn w:val="DefaultParagraphFont"/>
    <w:link w:val="Header"/>
    <w:semiHidden/>
    <w:rsid w:val="00836CA2"/>
    <w:rPr>
      <w:rFonts w:ascii="Arial" w:eastAsia="Times New Roman" w:hAnsi="Arial" w:cs="Arial"/>
      <w:sz w:val="24"/>
      <w:szCs w:val="20"/>
      <w:lang w:val="en-GB"/>
    </w:rPr>
  </w:style>
  <w:style w:type="paragraph" w:styleId="Footer">
    <w:name w:val="footer"/>
    <w:basedOn w:val="Normal"/>
    <w:link w:val="FooterChar"/>
    <w:uiPriority w:val="99"/>
    <w:semiHidden/>
    <w:unhideWhenUsed/>
    <w:rsid w:val="00836CA2"/>
    <w:pPr>
      <w:tabs>
        <w:tab w:val="center" w:pos="4153"/>
        <w:tab w:val="right" w:pos="8306"/>
      </w:tabs>
    </w:pPr>
    <w:rPr>
      <w:rFonts w:ascii="Arial" w:hAnsi="Arial" w:cs="Arial"/>
      <w:sz w:val="24"/>
      <w:lang w:val="en-GB"/>
    </w:rPr>
  </w:style>
  <w:style w:type="character" w:customStyle="1" w:styleId="FooterChar">
    <w:name w:val="Footer Char"/>
    <w:basedOn w:val="DefaultParagraphFont"/>
    <w:link w:val="Footer"/>
    <w:uiPriority w:val="99"/>
    <w:semiHidden/>
    <w:rsid w:val="00836CA2"/>
    <w:rPr>
      <w:rFonts w:ascii="Arial" w:eastAsia="Times New Roman" w:hAnsi="Arial" w:cs="Arial"/>
      <w:sz w:val="24"/>
      <w:szCs w:val="20"/>
      <w:lang w:val="en-GB"/>
    </w:rPr>
  </w:style>
  <w:style w:type="paragraph" w:styleId="Title">
    <w:name w:val="Title"/>
    <w:basedOn w:val="Normal"/>
    <w:link w:val="TitleChar"/>
    <w:qFormat/>
    <w:rsid w:val="00836CA2"/>
    <w:pPr>
      <w:jc w:val="center"/>
    </w:pPr>
    <w:rPr>
      <w:rFonts w:ascii="Arial" w:hAnsi="Arial"/>
      <w:b/>
      <w:bCs/>
      <w:sz w:val="28"/>
    </w:rPr>
  </w:style>
  <w:style w:type="character" w:customStyle="1" w:styleId="TitleChar">
    <w:name w:val="Title Char"/>
    <w:basedOn w:val="DefaultParagraphFont"/>
    <w:link w:val="Title"/>
    <w:rsid w:val="00836CA2"/>
    <w:rPr>
      <w:rFonts w:ascii="Arial" w:eastAsia="Times New Roman" w:hAnsi="Arial" w:cs="Times New Roman"/>
      <w:b/>
      <w:bCs/>
      <w:sz w:val="28"/>
      <w:szCs w:val="20"/>
    </w:rPr>
  </w:style>
  <w:style w:type="paragraph" w:styleId="BodyText">
    <w:name w:val="Body Text"/>
    <w:basedOn w:val="Normal"/>
    <w:link w:val="BodyTextChar"/>
    <w:semiHidden/>
    <w:unhideWhenUsed/>
    <w:rsid w:val="00836CA2"/>
    <w:pPr>
      <w:jc w:val="both"/>
    </w:pPr>
    <w:rPr>
      <w:rFonts w:ascii="Arial" w:hAnsi="Arial"/>
      <w:sz w:val="24"/>
    </w:rPr>
  </w:style>
  <w:style w:type="character" w:customStyle="1" w:styleId="BodyTextChar">
    <w:name w:val="Body Text Char"/>
    <w:basedOn w:val="DefaultParagraphFont"/>
    <w:link w:val="BodyText"/>
    <w:semiHidden/>
    <w:rsid w:val="00836CA2"/>
    <w:rPr>
      <w:rFonts w:ascii="Arial" w:eastAsia="Times New Roman" w:hAnsi="Arial" w:cs="Times New Roman"/>
      <w:sz w:val="24"/>
      <w:szCs w:val="20"/>
    </w:rPr>
  </w:style>
  <w:style w:type="paragraph" w:styleId="BodyTextIndent">
    <w:name w:val="Body Text Indent"/>
    <w:basedOn w:val="Normal"/>
    <w:link w:val="BodyTextIndentChar"/>
    <w:semiHidden/>
    <w:unhideWhenUsed/>
    <w:rsid w:val="00836CA2"/>
    <w:pPr>
      <w:ind w:left="360"/>
    </w:pPr>
    <w:rPr>
      <w:rFonts w:ascii="Arial" w:hAnsi="Arial"/>
      <w:sz w:val="24"/>
    </w:rPr>
  </w:style>
  <w:style w:type="character" w:customStyle="1" w:styleId="BodyTextIndentChar">
    <w:name w:val="Body Text Indent Char"/>
    <w:basedOn w:val="DefaultParagraphFont"/>
    <w:link w:val="BodyTextIndent"/>
    <w:semiHidden/>
    <w:rsid w:val="00836CA2"/>
    <w:rPr>
      <w:rFonts w:ascii="Arial" w:eastAsia="Times New Roman" w:hAnsi="Arial" w:cs="Times New Roman"/>
      <w:sz w:val="24"/>
      <w:szCs w:val="20"/>
    </w:rPr>
  </w:style>
  <w:style w:type="paragraph" w:styleId="BodyText2">
    <w:name w:val="Body Text 2"/>
    <w:basedOn w:val="Normal"/>
    <w:link w:val="BodyText2Char"/>
    <w:semiHidden/>
    <w:unhideWhenUsed/>
    <w:rsid w:val="00836CA2"/>
    <w:rPr>
      <w:rFonts w:ascii="Arial" w:hAnsi="Arial"/>
      <w:sz w:val="22"/>
    </w:rPr>
  </w:style>
  <w:style w:type="character" w:customStyle="1" w:styleId="BodyText2Char">
    <w:name w:val="Body Text 2 Char"/>
    <w:basedOn w:val="DefaultParagraphFont"/>
    <w:link w:val="BodyText2"/>
    <w:semiHidden/>
    <w:rsid w:val="00836CA2"/>
    <w:rPr>
      <w:rFonts w:ascii="Arial" w:eastAsia="Times New Roman" w:hAnsi="Arial" w:cs="Times New Roman"/>
      <w:szCs w:val="20"/>
    </w:rPr>
  </w:style>
  <w:style w:type="paragraph" w:styleId="BodyText3">
    <w:name w:val="Body Text 3"/>
    <w:basedOn w:val="Normal"/>
    <w:link w:val="BodyText3Char"/>
    <w:uiPriority w:val="99"/>
    <w:semiHidden/>
    <w:unhideWhenUsed/>
    <w:rsid w:val="00836CA2"/>
    <w:pPr>
      <w:spacing w:after="120"/>
    </w:pPr>
    <w:rPr>
      <w:sz w:val="16"/>
      <w:szCs w:val="16"/>
    </w:rPr>
  </w:style>
  <w:style w:type="character" w:customStyle="1" w:styleId="BodyText3Char">
    <w:name w:val="Body Text 3 Char"/>
    <w:basedOn w:val="DefaultParagraphFont"/>
    <w:link w:val="BodyText3"/>
    <w:uiPriority w:val="99"/>
    <w:semiHidden/>
    <w:rsid w:val="00836CA2"/>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836CA2"/>
    <w:rPr>
      <w:b/>
      <w:bCs/>
    </w:rPr>
  </w:style>
  <w:style w:type="character" w:customStyle="1" w:styleId="CommentSubjectChar">
    <w:name w:val="Comment Subject Char"/>
    <w:basedOn w:val="CommentTextChar"/>
    <w:link w:val="CommentSubject"/>
    <w:uiPriority w:val="99"/>
    <w:semiHidden/>
    <w:rsid w:val="00836C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6CA2"/>
    <w:rPr>
      <w:rFonts w:ascii="Tahoma" w:hAnsi="Tahoma"/>
      <w:sz w:val="16"/>
      <w:szCs w:val="16"/>
    </w:rPr>
  </w:style>
  <w:style w:type="character" w:customStyle="1" w:styleId="BalloonTextChar">
    <w:name w:val="Balloon Text Char"/>
    <w:basedOn w:val="DefaultParagraphFont"/>
    <w:link w:val="BalloonText"/>
    <w:uiPriority w:val="99"/>
    <w:semiHidden/>
    <w:rsid w:val="00836CA2"/>
    <w:rPr>
      <w:rFonts w:ascii="Tahoma" w:eastAsia="Times New Roman" w:hAnsi="Tahoma" w:cs="Times New Roman"/>
      <w:sz w:val="16"/>
      <w:szCs w:val="16"/>
    </w:rPr>
  </w:style>
  <w:style w:type="character" w:customStyle="1" w:styleId="NoSpacingChar">
    <w:name w:val="No Spacing Char"/>
    <w:link w:val="NoSpacing"/>
    <w:uiPriority w:val="1"/>
    <w:locked/>
    <w:rsid w:val="00836CA2"/>
    <w:rPr>
      <w:rFonts w:ascii="Calibri" w:hAnsi="Calibri" w:cs="Calibri"/>
    </w:rPr>
  </w:style>
  <w:style w:type="paragraph" w:styleId="NoSpacing">
    <w:name w:val="No Spacing"/>
    <w:link w:val="NoSpacingChar"/>
    <w:uiPriority w:val="1"/>
    <w:qFormat/>
    <w:rsid w:val="00836CA2"/>
    <w:pPr>
      <w:spacing w:after="0" w:line="240" w:lineRule="auto"/>
    </w:pPr>
    <w:rPr>
      <w:rFonts w:ascii="Calibri" w:hAnsi="Calibri" w:cs="Calibri"/>
    </w:rPr>
  </w:style>
  <w:style w:type="paragraph" w:styleId="ListParagraph">
    <w:name w:val="List Paragraph"/>
    <w:basedOn w:val="Normal"/>
    <w:uiPriority w:val="34"/>
    <w:qFormat/>
    <w:rsid w:val="00836CA2"/>
    <w:pPr>
      <w:ind w:left="720"/>
    </w:pPr>
  </w:style>
  <w:style w:type="paragraph" w:customStyle="1" w:styleId="H4">
    <w:name w:val="H4"/>
    <w:basedOn w:val="Normal"/>
    <w:next w:val="Normal"/>
    <w:semiHidden/>
    <w:rsid w:val="00836CA2"/>
    <w:pPr>
      <w:keepNext/>
      <w:autoSpaceDE w:val="0"/>
      <w:autoSpaceDN w:val="0"/>
      <w:adjustRightInd w:val="0"/>
      <w:spacing w:before="100" w:after="100"/>
      <w:outlineLvl w:val="4"/>
    </w:pPr>
    <w:rPr>
      <w:b/>
      <w:bCs/>
      <w:sz w:val="24"/>
      <w:szCs w:val="24"/>
    </w:rPr>
  </w:style>
  <w:style w:type="character" w:styleId="CommentReference">
    <w:name w:val="annotation reference"/>
    <w:uiPriority w:val="99"/>
    <w:semiHidden/>
    <w:unhideWhenUsed/>
    <w:rsid w:val="00836CA2"/>
    <w:rPr>
      <w:sz w:val="16"/>
      <w:szCs w:val="16"/>
    </w:rPr>
  </w:style>
  <w:style w:type="character" w:customStyle="1" w:styleId="highlightedsearchterm">
    <w:name w:val="highlightedsearchterm"/>
    <w:basedOn w:val="DefaultParagraphFont"/>
    <w:rsid w:val="00836CA2"/>
  </w:style>
  <w:style w:type="table" w:styleId="TableGrid">
    <w:name w:val="Table Grid"/>
    <w:basedOn w:val="TableNormal"/>
    <w:uiPriority w:val="59"/>
    <w:rsid w:val="00836CA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40"/>
    <w:rsid w:val="00836CA2"/>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trong">
    <w:name w:val="Strong"/>
    <w:basedOn w:val="DefaultParagraphFont"/>
    <w:qFormat/>
    <w:rsid w:val="00836CA2"/>
    <w:rPr>
      <w:b/>
      <w:bCs/>
    </w:rPr>
  </w:style>
  <w:style w:type="character" w:styleId="IntenseReference">
    <w:name w:val="Intense Reference"/>
    <w:uiPriority w:val="32"/>
    <w:qFormat/>
    <w:rsid w:val="00836CA2"/>
    <w:rPr>
      <w:b/>
      <w:bCs/>
      <w:smallCaps/>
      <w:color w:val="5B9BD5"/>
      <w:spacing w:val="5"/>
    </w:rPr>
  </w:style>
</w:styles>
</file>

<file path=word/webSettings.xml><?xml version="1.0" encoding="utf-8"?>
<w:webSettings xmlns:r="http://schemas.openxmlformats.org/officeDocument/2006/relationships" xmlns:w="http://schemas.openxmlformats.org/wordprocessingml/2006/main">
  <w:divs>
    <w:div w:id="288828304">
      <w:bodyDiv w:val="1"/>
      <w:marLeft w:val="0"/>
      <w:marRight w:val="0"/>
      <w:marTop w:val="0"/>
      <w:marBottom w:val="0"/>
      <w:divBdr>
        <w:top w:val="none" w:sz="0" w:space="0" w:color="auto"/>
        <w:left w:val="none" w:sz="0" w:space="0" w:color="auto"/>
        <w:bottom w:val="none" w:sz="0" w:space="0" w:color="auto"/>
        <w:right w:val="none" w:sz="0" w:space="0" w:color="auto"/>
      </w:divBdr>
    </w:div>
    <w:div w:id="4528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ell\Desktop\MWOK%20policies\MWOK%20POLCIES\MWOK%20HO%20FINANCE%20POLICY.doc" TargetMode="External"/><Relationship Id="rId18" Type="http://schemas.openxmlformats.org/officeDocument/2006/relationships/hyperlink" Target="file:///C:\Users\Dell\Desktop\MWOK%20policies\MWOK%20POLCIES\MWOK%20HO%20FINANCE%20POLICY.doc" TargetMode="External"/><Relationship Id="rId26" Type="http://schemas.openxmlformats.org/officeDocument/2006/relationships/hyperlink" Target="file:///C:\Users\Dell\Desktop\MWOK%20policies\MWOK%20POLCIES\MWOK%20HO%20FINANCE%20POLICY.doc" TargetMode="External"/><Relationship Id="rId39" Type="http://schemas.openxmlformats.org/officeDocument/2006/relationships/hyperlink" Target="file:///C:\Users\Dell\Desktop\MWOK%20policies\MWOK%20POLCIES\MWOK%20HO%20FINANCE%20POLICY.doc" TargetMode="External"/><Relationship Id="rId21" Type="http://schemas.openxmlformats.org/officeDocument/2006/relationships/hyperlink" Target="file:///C:\Users\Dell\Desktop\MWOK%20policies\MWOK%20POLCIES\MWOK%20HO%20FINANCE%20POLICY.doc" TargetMode="External"/><Relationship Id="rId34" Type="http://schemas.openxmlformats.org/officeDocument/2006/relationships/hyperlink" Target="file:///C:\Users\Dell\Desktop\MWOK%20policies\MWOK%20POLCIES\MWOK%20HO%20FINANCE%20POLICY.doc" TargetMode="External"/><Relationship Id="rId42" Type="http://schemas.openxmlformats.org/officeDocument/2006/relationships/hyperlink" Target="file:///C:\Users\Dell\Desktop\MWOK%20policies\MWOK%20POLCIES\MWOK%20HO%20FINANCE%20POLICY.doc" TargetMode="External"/><Relationship Id="rId47" Type="http://schemas.openxmlformats.org/officeDocument/2006/relationships/hyperlink" Target="file:///C:\Users\Dell\Desktop\MWOK%20policies\MWOK%20POLCIES\MWOK%20HO%20FINANCE%20POLICY.doc" TargetMode="External"/><Relationship Id="rId50" Type="http://schemas.openxmlformats.org/officeDocument/2006/relationships/hyperlink" Target="file:///C:\Users\Dell\Desktop\MWOK%20policies\MWOK%20POLCIES\MWOK%20HO%20FINANCE%20POLICY.doc" TargetMode="External"/><Relationship Id="rId55" Type="http://schemas.openxmlformats.org/officeDocument/2006/relationships/hyperlink" Target="file:///C:\Users\Dell\Desktop\MWOK%20policies\MWOK%20POLCIES\MWOK%20HO%20FINANCE%20POLICY.doc" TargetMode="External"/><Relationship Id="rId63" Type="http://schemas.openxmlformats.org/officeDocument/2006/relationships/hyperlink" Target="file:///C:\Users\Dell\Desktop\MWOK%20policies\MWOK%20POLCIES\MWOK%20HO%20FINANCE%20POLICY.doc" TargetMode="External"/><Relationship Id="rId68" Type="http://schemas.openxmlformats.org/officeDocument/2006/relationships/hyperlink" Target="file:///C:\Users\Dell\Desktop\MWOK%20policies\MWOK%20POLCIES\MWOK%20HO%20FINANCE%20POLICY.doc" TargetMode="External"/><Relationship Id="rId76" Type="http://schemas.openxmlformats.org/officeDocument/2006/relationships/hyperlink" Target="file:///C:\Users\Dell\Desktop\MWOK%20policies\MWOK%20POLCIES\MWOK%20HO%20FINANCE%20POLICY.doc" TargetMode="External"/><Relationship Id="rId7" Type="http://schemas.openxmlformats.org/officeDocument/2006/relationships/hyperlink" Target="file:///C:\Users\Dell\Desktop\MWOK%20policies\MWOK%20POLCIES\MWOK%20HO%20FINANCE%20POLICY.doc" TargetMode="External"/><Relationship Id="rId71" Type="http://schemas.openxmlformats.org/officeDocument/2006/relationships/hyperlink" Target="file:///C:\Users\Dell\Desktop\MWOK%20policies\MWOK%20POLCIES\MWOK%20HO%20FINANCE%20POLICY.doc" TargetMode="External"/><Relationship Id="rId2" Type="http://schemas.openxmlformats.org/officeDocument/2006/relationships/styles" Target="styles.xml"/><Relationship Id="rId16" Type="http://schemas.openxmlformats.org/officeDocument/2006/relationships/hyperlink" Target="file:///C:\Users\Dell\Desktop\MWOK%20policies\MWOK%20POLCIES\MWOK%20HO%20FINANCE%20POLICY.doc" TargetMode="External"/><Relationship Id="rId29" Type="http://schemas.openxmlformats.org/officeDocument/2006/relationships/hyperlink" Target="file:///C:\Users\Dell\Desktop\MWOK%20policies\MWOK%20POLCIES\MWOK%20HO%20FINANCE%20POLICY.doc" TargetMode="External"/><Relationship Id="rId11" Type="http://schemas.openxmlformats.org/officeDocument/2006/relationships/hyperlink" Target="file:///C:\Users\Dell\Desktop\MWOK%20policies\MWOK%20POLCIES\MWOK%20HO%20FINANCE%20POLICY.doc" TargetMode="External"/><Relationship Id="rId24" Type="http://schemas.openxmlformats.org/officeDocument/2006/relationships/hyperlink" Target="file:///C:\Users\Dell\Desktop\MWOK%20policies\MWOK%20POLCIES\MWOK%20HO%20FINANCE%20POLICY.doc" TargetMode="External"/><Relationship Id="rId32" Type="http://schemas.openxmlformats.org/officeDocument/2006/relationships/hyperlink" Target="file:///C:\Users\Dell\Desktop\MWOK%20policies\MWOK%20POLCIES\MWOK%20HO%20FINANCE%20POLICY.doc" TargetMode="External"/><Relationship Id="rId37" Type="http://schemas.openxmlformats.org/officeDocument/2006/relationships/hyperlink" Target="file:///C:\Users\Dell\Desktop\MWOK%20policies\MWOK%20POLCIES\MWOK%20HO%20FINANCE%20POLICY.doc" TargetMode="External"/><Relationship Id="rId40" Type="http://schemas.openxmlformats.org/officeDocument/2006/relationships/hyperlink" Target="file:///C:\Users\Dell\Desktop\MWOK%20policies\MWOK%20POLCIES\MWOK%20HO%20FINANCE%20POLICY.doc" TargetMode="External"/><Relationship Id="rId45" Type="http://schemas.openxmlformats.org/officeDocument/2006/relationships/hyperlink" Target="file:///C:\Users\Dell\Desktop\MWOK%20policies\MWOK%20POLCIES\MWOK%20HO%20FINANCE%20POLICY.doc" TargetMode="External"/><Relationship Id="rId53" Type="http://schemas.openxmlformats.org/officeDocument/2006/relationships/hyperlink" Target="file:///C:\Users\Dell\Desktop\MWOK%20policies\MWOK%20POLCIES\MWOK%20HO%20FINANCE%20POLICY.doc" TargetMode="External"/><Relationship Id="rId58" Type="http://schemas.openxmlformats.org/officeDocument/2006/relationships/hyperlink" Target="file:///C:\Users\Dell\Desktop\MWOK%20policies\MWOK%20POLCIES\MWOK%20HO%20FINANCE%20POLICY.doc" TargetMode="External"/><Relationship Id="rId66" Type="http://schemas.openxmlformats.org/officeDocument/2006/relationships/hyperlink" Target="file:///C:\Users\Dell\Desktop\MWOK%20policies\MWOK%20POLCIES\MWOK%20HO%20FINANCE%20POLICY.doc" TargetMode="External"/><Relationship Id="rId74" Type="http://schemas.openxmlformats.org/officeDocument/2006/relationships/hyperlink" Target="file:///C:\Users\Dell\Desktop\MWOK%20policies\MWOK%20POLCIES\MWOK%20HO%20FINANCE%20POLICY.doc" TargetMode="External"/><Relationship Id="rId5" Type="http://schemas.openxmlformats.org/officeDocument/2006/relationships/image" Target="media/image1.png"/><Relationship Id="rId15" Type="http://schemas.openxmlformats.org/officeDocument/2006/relationships/hyperlink" Target="file:///C:\Users\Dell\Desktop\MWOK%20policies\MWOK%20POLCIES\MWOK%20HO%20FINANCE%20POLICY.doc" TargetMode="External"/><Relationship Id="rId23" Type="http://schemas.openxmlformats.org/officeDocument/2006/relationships/hyperlink" Target="file:///C:\Users\Dell\Desktop\MWOK%20policies\MWOK%20POLCIES\MWOK%20HO%20FINANCE%20POLICY.doc" TargetMode="External"/><Relationship Id="rId28" Type="http://schemas.openxmlformats.org/officeDocument/2006/relationships/hyperlink" Target="file:///C:\Users\Dell\Desktop\MWOK%20policies\MWOK%20POLCIES\MWOK%20HO%20FINANCE%20POLICY.doc" TargetMode="External"/><Relationship Id="rId36" Type="http://schemas.openxmlformats.org/officeDocument/2006/relationships/hyperlink" Target="file:///C:\Users\Dell\Desktop\MWOK%20policies\MWOK%20POLCIES\MWOK%20HO%20FINANCE%20POLICY.doc" TargetMode="External"/><Relationship Id="rId49" Type="http://schemas.openxmlformats.org/officeDocument/2006/relationships/hyperlink" Target="file:///C:\Users\Dell\Desktop\MWOK%20policies\MWOK%20POLCIES\MWOK%20HO%20FINANCE%20POLICY.doc" TargetMode="External"/><Relationship Id="rId57" Type="http://schemas.openxmlformats.org/officeDocument/2006/relationships/hyperlink" Target="file:///C:\Users\Dell\Desktop\MWOK%20policies\MWOK%20POLCIES\MWOK%20HO%20FINANCE%20POLICY.doc" TargetMode="External"/><Relationship Id="rId61" Type="http://schemas.openxmlformats.org/officeDocument/2006/relationships/hyperlink" Target="file:///C:\Users\Dell\Desktop\MWOK%20policies\MWOK%20POLCIES\MWOK%20HO%20FINANCE%20POLICY.doc" TargetMode="External"/><Relationship Id="rId10" Type="http://schemas.openxmlformats.org/officeDocument/2006/relationships/hyperlink" Target="file:///C:\Users\Dell\Desktop\MWOK%20policies\MWOK%20POLCIES\MWOK%20HO%20FINANCE%20POLICY.doc" TargetMode="External"/><Relationship Id="rId19" Type="http://schemas.openxmlformats.org/officeDocument/2006/relationships/hyperlink" Target="file:///C:\Users\Dell\Desktop\MWOK%20policies\MWOK%20POLCIES\MWOK%20HO%20FINANCE%20POLICY.doc" TargetMode="External"/><Relationship Id="rId31" Type="http://schemas.openxmlformats.org/officeDocument/2006/relationships/hyperlink" Target="file:///C:\Users\Dell\Desktop\MWOK%20policies\MWOK%20POLCIES\MWOK%20HO%20FINANCE%20POLICY.doc" TargetMode="External"/><Relationship Id="rId44" Type="http://schemas.openxmlformats.org/officeDocument/2006/relationships/hyperlink" Target="file:///C:\Users\Dell\Desktop\MWOK%20policies\MWOK%20POLCIES\MWOK%20HO%20FINANCE%20POLICY.doc" TargetMode="External"/><Relationship Id="rId52" Type="http://schemas.openxmlformats.org/officeDocument/2006/relationships/hyperlink" Target="file:///C:\Users\Dell\Desktop\MWOK%20policies\MWOK%20POLCIES\MWOK%20HO%20FINANCE%20POLICY.doc" TargetMode="External"/><Relationship Id="rId60" Type="http://schemas.openxmlformats.org/officeDocument/2006/relationships/hyperlink" Target="file:///C:\Users\Dell\Desktop\MWOK%20policies\MWOK%20POLCIES\MWOK%20HO%20FINANCE%20POLICY.doc" TargetMode="External"/><Relationship Id="rId65" Type="http://schemas.openxmlformats.org/officeDocument/2006/relationships/hyperlink" Target="file:///C:\Users\Dell\Desktop\MWOK%20policies\MWOK%20POLCIES\MWOK%20HO%20FINANCE%20POLICY.doc" TargetMode="External"/><Relationship Id="rId73" Type="http://schemas.openxmlformats.org/officeDocument/2006/relationships/hyperlink" Target="file:///C:\Users\Dell\Desktop\MWOK%20policies\MWOK%20POLCIES\MWOK%20HO%20FINANCE%20POLICY.do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Dell\Desktop\MWOK%20policies\MWOK%20POLCIES\MWOK%20HO%20FINANCE%20POLICY.doc" TargetMode="External"/><Relationship Id="rId14" Type="http://schemas.openxmlformats.org/officeDocument/2006/relationships/hyperlink" Target="file:///C:\Users\Dell\Desktop\MWOK%20policies\MWOK%20POLCIES\MWOK%20HO%20FINANCE%20POLICY.doc" TargetMode="External"/><Relationship Id="rId22" Type="http://schemas.openxmlformats.org/officeDocument/2006/relationships/hyperlink" Target="file:///C:\Users\Dell\Desktop\MWOK%20policies\MWOK%20POLCIES\MWOK%20HO%20FINANCE%20POLICY.doc" TargetMode="External"/><Relationship Id="rId27" Type="http://schemas.openxmlformats.org/officeDocument/2006/relationships/hyperlink" Target="file:///C:\Users\Dell\Desktop\MWOK%20policies\MWOK%20POLCIES\MWOK%20HO%20FINANCE%20POLICY.doc" TargetMode="External"/><Relationship Id="rId30" Type="http://schemas.openxmlformats.org/officeDocument/2006/relationships/hyperlink" Target="file:///C:\Users\Dell\Desktop\MWOK%20policies\MWOK%20POLCIES\MWOK%20HO%20FINANCE%20POLICY.doc" TargetMode="External"/><Relationship Id="rId35" Type="http://schemas.openxmlformats.org/officeDocument/2006/relationships/hyperlink" Target="file:///C:\Users\Dell\Desktop\MWOK%20policies\MWOK%20POLCIES\MWOK%20HO%20FINANCE%20POLICY.doc" TargetMode="External"/><Relationship Id="rId43" Type="http://schemas.openxmlformats.org/officeDocument/2006/relationships/hyperlink" Target="file:///C:\Users\Dell\Desktop\MWOK%20policies\MWOK%20POLCIES\MWOK%20HO%20FINANCE%20POLICY.doc" TargetMode="External"/><Relationship Id="rId48" Type="http://schemas.openxmlformats.org/officeDocument/2006/relationships/hyperlink" Target="file:///C:\Users\Dell\Desktop\MWOK%20policies\MWOK%20POLCIES\MWOK%20HO%20FINANCE%20POLICY.doc" TargetMode="External"/><Relationship Id="rId56" Type="http://schemas.openxmlformats.org/officeDocument/2006/relationships/hyperlink" Target="file:///C:\Users\Dell\Desktop\MWOK%20policies\MWOK%20POLCIES\MWOK%20HO%20FINANCE%20POLICY.doc" TargetMode="External"/><Relationship Id="rId64" Type="http://schemas.openxmlformats.org/officeDocument/2006/relationships/hyperlink" Target="file:///C:\Users\Dell\Desktop\MWOK%20policies\MWOK%20POLCIES\MWOK%20HO%20FINANCE%20POLICY.doc" TargetMode="External"/><Relationship Id="rId69" Type="http://schemas.openxmlformats.org/officeDocument/2006/relationships/hyperlink" Target="file:///C:\Users\Dell\Desktop\MWOK%20policies\MWOK%20POLCIES\MWOK%20HO%20FINANCE%20POLICY.doc" TargetMode="External"/><Relationship Id="rId77" Type="http://schemas.openxmlformats.org/officeDocument/2006/relationships/fontTable" Target="fontTable.xml"/><Relationship Id="rId8" Type="http://schemas.openxmlformats.org/officeDocument/2006/relationships/hyperlink" Target="file:///C:\Users\Dell\Desktop\MWOK%20policies\MWOK%20POLCIES\MWOK%20HO%20FINANCE%20POLICY.doc" TargetMode="External"/><Relationship Id="rId51" Type="http://schemas.openxmlformats.org/officeDocument/2006/relationships/hyperlink" Target="file:///C:\Users\Dell\Desktop\MWOK%20policies\MWOK%20POLCIES\MWOK%20HO%20FINANCE%20POLICY.doc" TargetMode="External"/><Relationship Id="rId72" Type="http://schemas.openxmlformats.org/officeDocument/2006/relationships/hyperlink" Target="file:///C:\Users\Dell\Desktop\MWOK%20policies\MWOK%20POLCIES\MWOK%20HO%20FINANCE%20POLICY.doc" TargetMode="External"/><Relationship Id="rId3" Type="http://schemas.openxmlformats.org/officeDocument/2006/relationships/settings" Target="settings.xml"/><Relationship Id="rId12" Type="http://schemas.openxmlformats.org/officeDocument/2006/relationships/hyperlink" Target="file:///C:\Users\Dell\Desktop\MWOK%20policies\MWOK%20POLCIES\MWOK%20HO%20FINANCE%20POLICY.doc" TargetMode="External"/><Relationship Id="rId17" Type="http://schemas.openxmlformats.org/officeDocument/2006/relationships/hyperlink" Target="file:///C:\Users\Dell\Desktop\MWOK%20policies\MWOK%20POLCIES\MWOK%20HO%20FINANCE%20POLICY.doc" TargetMode="External"/><Relationship Id="rId25" Type="http://schemas.openxmlformats.org/officeDocument/2006/relationships/hyperlink" Target="file:///C:\Users\Dell\Desktop\MWOK%20policies\MWOK%20POLCIES\MWOK%20HO%20FINANCE%20POLICY.doc" TargetMode="External"/><Relationship Id="rId33" Type="http://schemas.openxmlformats.org/officeDocument/2006/relationships/hyperlink" Target="file:///C:\Users\Dell\Desktop\MWOK%20policies\MWOK%20POLCIES\MWOK%20HO%20FINANCE%20POLICY.doc" TargetMode="External"/><Relationship Id="rId38" Type="http://schemas.openxmlformats.org/officeDocument/2006/relationships/hyperlink" Target="file:///C:\Users\Dell\Desktop\MWOK%20policies\MWOK%20POLCIES\MWOK%20HO%20FINANCE%20POLICY.doc" TargetMode="External"/><Relationship Id="rId46" Type="http://schemas.openxmlformats.org/officeDocument/2006/relationships/hyperlink" Target="file:///C:\Users\Dell\Desktop\MWOK%20policies\MWOK%20POLCIES\MWOK%20HO%20FINANCE%20POLICY.doc" TargetMode="External"/><Relationship Id="rId59" Type="http://schemas.openxmlformats.org/officeDocument/2006/relationships/hyperlink" Target="file:///C:\Users\Dell\Desktop\MWOK%20policies\MWOK%20POLCIES\MWOK%20HO%20FINANCE%20POLICY.doc" TargetMode="External"/><Relationship Id="rId67" Type="http://schemas.openxmlformats.org/officeDocument/2006/relationships/hyperlink" Target="file:///C:\Users\Dell\Desktop\MWOK%20policies\MWOK%20POLCIES\MWOK%20HO%20FINANCE%20POLICY.doc" TargetMode="External"/><Relationship Id="rId20" Type="http://schemas.openxmlformats.org/officeDocument/2006/relationships/hyperlink" Target="file:///C:\Users\Dell\Desktop\MWOK%20policies\MWOK%20POLCIES\MWOK%20HO%20FINANCE%20POLICY.doc" TargetMode="External"/><Relationship Id="rId41" Type="http://schemas.openxmlformats.org/officeDocument/2006/relationships/hyperlink" Target="file:///C:\Users\Dell\Desktop\MWOK%20policies\MWOK%20POLCIES\MWOK%20HO%20FINANCE%20POLICY.doc" TargetMode="External"/><Relationship Id="rId54" Type="http://schemas.openxmlformats.org/officeDocument/2006/relationships/hyperlink" Target="file:///C:\Users\Dell\Desktop\MWOK%20policies\MWOK%20POLCIES\MWOK%20HO%20FINANCE%20POLICY.doc" TargetMode="External"/><Relationship Id="rId62" Type="http://schemas.openxmlformats.org/officeDocument/2006/relationships/hyperlink" Target="file:///C:\Users\Dell\Desktop\MWOK%20policies\MWOK%20POLCIES\MWOK%20HO%20FINANCE%20POLICY.doc" TargetMode="External"/><Relationship Id="rId70" Type="http://schemas.openxmlformats.org/officeDocument/2006/relationships/hyperlink" Target="file:///C:\Users\Dell\Desktop\MWOK%20policies\MWOK%20POLCIES\MWOK%20HO%20FINANCE%20POLICY.doc" TargetMode="External"/><Relationship Id="rId75" Type="http://schemas.openxmlformats.org/officeDocument/2006/relationships/hyperlink" Target="file:///C:\Users\Dell\Desktop\MWOK%20policies\MWOK%20POLCIES\MWOK%20HO%20FINANCE%20POLICY.doc" TargetMode="External"/><Relationship Id="rId1" Type="http://schemas.openxmlformats.org/officeDocument/2006/relationships/numbering" Target="numbering.xml"/><Relationship Id="rId6" Type="http://schemas.openxmlformats.org/officeDocument/2006/relationships/hyperlink" Target="file:///C:\Users\Dell\Desktop\MWOK%20policies\MWOK%20POLCIES\MWOK%20HO%20FINANCE%20POLIC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25</Pages>
  <Words>8448</Words>
  <Characters>48154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Dmk</cp:lastModifiedBy>
  <cp:revision>41</cp:revision>
  <dcterms:created xsi:type="dcterms:W3CDTF">2019-05-20T08:25:00Z</dcterms:created>
  <dcterms:modified xsi:type="dcterms:W3CDTF">2021-03-08T09:34:00Z</dcterms:modified>
</cp:coreProperties>
</file>